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C56D6" w14:textId="13E060DC" w:rsidR="005B3BA8" w:rsidRPr="008931CB" w:rsidRDefault="005B3BA8" w:rsidP="005B3BA8">
      <w:pPr>
        <w:jc w:val="right"/>
        <w:rPr>
          <w:rFonts w:ascii="Times New Roman" w:hAnsi="Times New Roman" w:cs="Times New Roman"/>
          <w:b/>
        </w:rPr>
      </w:pPr>
      <w:r w:rsidRPr="008931CB">
        <w:rPr>
          <w:rFonts w:ascii="Times New Roman" w:hAnsi="Times New Roman" w:cs="Times New Roman"/>
          <w:b/>
        </w:rPr>
        <w:t>«Утверждаю»</w:t>
      </w:r>
    </w:p>
    <w:p w14:paraId="30060D93" w14:textId="01FC23D2" w:rsidR="005B3BA8" w:rsidRDefault="005B3BA8" w:rsidP="005B3BA8">
      <w:pPr>
        <w:jc w:val="right"/>
        <w:rPr>
          <w:rFonts w:ascii="Times New Roman" w:hAnsi="Times New Roman" w:cs="Times New Roman"/>
        </w:rPr>
      </w:pPr>
      <w:r w:rsidRPr="005B3BA8">
        <w:rPr>
          <w:rFonts w:ascii="Times New Roman" w:hAnsi="Times New Roman" w:cs="Times New Roman"/>
        </w:rPr>
        <w:t xml:space="preserve">Директор </w:t>
      </w:r>
      <w:bookmarkStart w:id="0" w:name="_Hlk535966368"/>
      <w:r w:rsidR="00902D16" w:rsidRPr="00902D16">
        <w:rPr>
          <w:rFonts w:ascii="Times New Roman" w:hAnsi="Times New Roman" w:cs="Times New Roman"/>
        </w:rPr>
        <w:t>ООО «</w:t>
      </w:r>
      <w:bookmarkEnd w:id="0"/>
      <w:r w:rsidR="008931CB">
        <w:rPr>
          <w:rFonts w:ascii="Times New Roman" w:hAnsi="Times New Roman" w:cs="Times New Roman"/>
        </w:rPr>
        <w:t>Коллаборация»</w:t>
      </w:r>
    </w:p>
    <w:p w14:paraId="6CC18BE0" w14:textId="5C38086A" w:rsidR="008931CB" w:rsidRDefault="008931CB" w:rsidP="005B3BA8">
      <w:pPr>
        <w:jc w:val="right"/>
        <w:rPr>
          <w:rFonts w:ascii="Times New Roman" w:hAnsi="Times New Roman" w:cs="Times New Roman"/>
        </w:rPr>
      </w:pPr>
      <w:r>
        <w:rPr>
          <w:rFonts w:ascii="Times New Roman" w:hAnsi="Times New Roman" w:cs="Times New Roman"/>
        </w:rPr>
        <w:t xml:space="preserve">__________________Д.Ю. </w:t>
      </w:r>
      <w:proofErr w:type="spellStart"/>
      <w:r>
        <w:rPr>
          <w:rFonts w:ascii="Times New Roman" w:hAnsi="Times New Roman" w:cs="Times New Roman"/>
        </w:rPr>
        <w:t>Кобец</w:t>
      </w:r>
      <w:proofErr w:type="spellEnd"/>
    </w:p>
    <w:p w14:paraId="40F6E9CF" w14:textId="5B747EB8" w:rsidR="008931CB" w:rsidRPr="005B3BA8" w:rsidRDefault="008931CB" w:rsidP="005B3BA8">
      <w:pPr>
        <w:jc w:val="right"/>
        <w:rPr>
          <w:rFonts w:ascii="Times New Roman" w:hAnsi="Times New Roman" w:cs="Times New Roman"/>
        </w:rPr>
      </w:pPr>
      <w:r>
        <w:rPr>
          <w:rFonts w:ascii="Times New Roman" w:hAnsi="Times New Roman" w:cs="Times New Roman"/>
        </w:rPr>
        <w:t>10.02.2021</w:t>
      </w:r>
    </w:p>
    <w:p w14:paraId="743295A9" w14:textId="77777777" w:rsidR="005B3BA8" w:rsidRDefault="005B3BA8" w:rsidP="005B3BA8">
      <w:pPr>
        <w:jc w:val="center"/>
        <w:rPr>
          <w:rFonts w:ascii="Times New Roman" w:hAnsi="Times New Roman" w:cs="Times New Roman"/>
          <w:sz w:val="44"/>
          <w:szCs w:val="44"/>
        </w:rPr>
      </w:pPr>
    </w:p>
    <w:p w14:paraId="672B228D" w14:textId="77777777" w:rsidR="005B3BA8" w:rsidRDefault="005B3BA8" w:rsidP="005B3BA8">
      <w:pPr>
        <w:jc w:val="center"/>
        <w:rPr>
          <w:rFonts w:ascii="Times New Roman" w:hAnsi="Times New Roman" w:cs="Times New Roman"/>
          <w:sz w:val="44"/>
          <w:szCs w:val="44"/>
        </w:rPr>
      </w:pPr>
    </w:p>
    <w:p w14:paraId="3BA655B2" w14:textId="77777777" w:rsidR="005B3BA8" w:rsidRDefault="005B3BA8" w:rsidP="005B3BA8">
      <w:pPr>
        <w:jc w:val="center"/>
        <w:rPr>
          <w:rFonts w:ascii="Times New Roman" w:hAnsi="Times New Roman" w:cs="Times New Roman"/>
          <w:sz w:val="44"/>
          <w:szCs w:val="44"/>
        </w:rPr>
      </w:pPr>
    </w:p>
    <w:p w14:paraId="64438B53" w14:textId="77777777" w:rsidR="005B3BA8" w:rsidRDefault="005B3BA8" w:rsidP="005B3BA8">
      <w:pPr>
        <w:jc w:val="center"/>
        <w:rPr>
          <w:rFonts w:ascii="Times New Roman" w:hAnsi="Times New Roman" w:cs="Times New Roman"/>
          <w:sz w:val="44"/>
          <w:szCs w:val="44"/>
        </w:rPr>
      </w:pPr>
    </w:p>
    <w:p w14:paraId="04ADD299" w14:textId="77777777" w:rsidR="005B3BA8" w:rsidRDefault="005B3BA8" w:rsidP="005B3BA8">
      <w:pPr>
        <w:jc w:val="center"/>
        <w:rPr>
          <w:rFonts w:ascii="Times New Roman" w:hAnsi="Times New Roman" w:cs="Times New Roman"/>
          <w:sz w:val="44"/>
          <w:szCs w:val="44"/>
        </w:rPr>
      </w:pPr>
    </w:p>
    <w:p w14:paraId="59197117" w14:textId="77777777" w:rsidR="005B3BA8" w:rsidRDefault="005B3BA8" w:rsidP="005B3BA8">
      <w:pPr>
        <w:jc w:val="center"/>
        <w:rPr>
          <w:rFonts w:ascii="Times New Roman" w:hAnsi="Times New Roman" w:cs="Times New Roman"/>
          <w:sz w:val="44"/>
          <w:szCs w:val="44"/>
        </w:rPr>
      </w:pPr>
      <w:r w:rsidRPr="005B3BA8">
        <w:rPr>
          <w:rFonts w:ascii="Times New Roman" w:hAnsi="Times New Roman" w:cs="Times New Roman"/>
          <w:sz w:val="44"/>
          <w:szCs w:val="44"/>
        </w:rPr>
        <w:t>ПОЛОЖЕНИЕ</w:t>
      </w:r>
    </w:p>
    <w:p w14:paraId="4B7F7D55" w14:textId="162DD7D3" w:rsidR="005B3BA8" w:rsidRPr="005B3BA8" w:rsidRDefault="005B3BA8" w:rsidP="005B3BA8">
      <w:pPr>
        <w:jc w:val="center"/>
        <w:rPr>
          <w:rFonts w:ascii="Times New Roman" w:hAnsi="Times New Roman" w:cs="Times New Roman"/>
          <w:sz w:val="44"/>
          <w:szCs w:val="44"/>
        </w:rPr>
      </w:pPr>
      <w:r w:rsidRPr="005B3BA8">
        <w:rPr>
          <w:rFonts w:ascii="Times New Roman" w:hAnsi="Times New Roman" w:cs="Times New Roman"/>
          <w:sz w:val="44"/>
          <w:szCs w:val="44"/>
        </w:rPr>
        <w:t xml:space="preserve"> о гарантийных обязательствах на космет</w:t>
      </w:r>
      <w:r w:rsidR="00902D16">
        <w:rPr>
          <w:rFonts w:ascii="Times New Roman" w:hAnsi="Times New Roman" w:cs="Times New Roman"/>
          <w:sz w:val="44"/>
          <w:szCs w:val="44"/>
        </w:rPr>
        <w:t>ические</w:t>
      </w:r>
      <w:r w:rsidRPr="005B3BA8">
        <w:rPr>
          <w:rFonts w:ascii="Times New Roman" w:hAnsi="Times New Roman" w:cs="Times New Roman"/>
          <w:sz w:val="44"/>
          <w:szCs w:val="44"/>
        </w:rPr>
        <w:t xml:space="preserve"> услуги</w:t>
      </w:r>
    </w:p>
    <w:p w14:paraId="74F7FF1E" w14:textId="43504FF6" w:rsidR="005B3BA8" w:rsidRPr="005B3BA8" w:rsidRDefault="005B3BA8" w:rsidP="005B3BA8">
      <w:pPr>
        <w:jc w:val="center"/>
        <w:rPr>
          <w:rFonts w:ascii="Times New Roman" w:hAnsi="Times New Roman" w:cs="Times New Roman"/>
          <w:sz w:val="44"/>
          <w:szCs w:val="44"/>
        </w:rPr>
      </w:pPr>
    </w:p>
    <w:p w14:paraId="346BDD5E" w14:textId="47205DD5" w:rsidR="005B3BA8" w:rsidRPr="005B3BA8" w:rsidRDefault="00902D16" w:rsidP="005B3BA8">
      <w:pPr>
        <w:jc w:val="center"/>
        <w:rPr>
          <w:rFonts w:ascii="Times New Roman" w:hAnsi="Times New Roman" w:cs="Times New Roman"/>
          <w:sz w:val="44"/>
          <w:szCs w:val="44"/>
        </w:rPr>
      </w:pPr>
      <w:r w:rsidRPr="00902D16">
        <w:rPr>
          <w:rFonts w:ascii="Times New Roman" w:hAnsi="Times New Roman" w:cs="Times New Roman"/>
          <w:b/>
          <w:sz w:val="44"/>
          <w:szCs w:val="44"/>
        </w:rPr>
        <w:t>ООО «</w:t>
      </w:r>
      <w:r w:rsidR="008931CB">
        <w:rPr>
          <w:rFonts w:ascii="Times New Roman" w:hAnsi="Times New Roman" w:cs="Times New Roman"/>
          <w:b/>
          <w:sz w:val="44"/>
          <w:szCs w:val="44"/>
        </w:rPr>
        <w:t>Коллаборация</w:t>
      </w:r>
      <w:r w:rsidRPr="00902D16">
        <w:rPr>
          <w:rFonts w:ascii="Times New Roman" w:hAnsi="Times New Roman" w:cs="Times New Roman"/>
          <w:b/>
          <w:sz w:val="44"/>
          <w:szCs w:val="44"/>
        </w:rPr>
        <w:t>»</w:t>
      </w:r>
    </w:p>
    <w:p w14:paraId="29183851" w14:textId="401467BB" w:rsidR="005B3BA8" w:rsidRDefault="005B3BA8" w:rsidP="005B3BA8">
      <w:r>
        <w:t xml:space="preserve"> </w:t>
      </w:r>
    </w:p>
    <w:p w14:paraId="69DC4BBF" w14:textId="4352BDEC" w:rsidR="005B3BA8" w:rsidRDefault="005B3BA8" w:rsidP="005B3BA8"/>
    <w:p w14:paraId="584CD0EA" w14:textId="15F7741B" w:rsidR="005B3BA8" w:rsidRDefault="005B3BA8" w:rsidP="005B3BA8"/>
    <w:p w14:paraId="512DF424" w14:textId="6AFBFC17" w:rsidR="005B3BA8" w:rsidRDefault="005B3BA8" w:rsidP="005B3BA8"/>
    <w:p w14:paraId="6002F796" w14:textId="6CE131CC" w:rsidR="005B3BA8" w:rsidRDefault="005B3BA8" w:rsidP="005B3BA8"/>
    <w:p w14:paraId="16404610" w14:textId="3ACC9D78" w:rsidR="005B3BA8" w:rsidRDefault="005B3BA8" w:rsidP="005B3BA8"/>
    <w:p w14:paraId="56C1CD46" w14:textId="63ECD79C" w:rsidR="005B3BA8" w:rsidRDefault="005B3BA8" w:rsidP="005B3BA8"/>
    <w:p w14:paraId="10186C11" w14:textId="13F68D56" w:rsidR="005B3BA8" w:rsidRDefault="005B3BA8" w:rsidP="005B3BA8"/>
    <w:p w14:paraId="7498E8D1" w14:textId="29288C31" w:rsidR="005B3BA8" w:rsidRDefault="005B3BA8" w:rsidP="005B3BA8"/>
    <w:p w14:paraId="13970DCB" w14:textId="24F8DDFE" w:rsidR="005B3BA8" w:rsidRPr="005B3BA8" w:rsidRDefault="005B3BA8" w:rsidP="005B3BA8">
      <w:pPr>
        <w:rPr>
          <w:rFonts w:ascii="Times New Roman" w:hAnsi="Times New Roman" w:cs="Times New Roman"/>
        </w:rPr>
      </w:pPr>
    </w:p>
    <w:p w14:paraId="479F334B" w14:textId="417F93F8" w:rsidR="005B3BA8" w:rsidRDefault="005B3BA8" w:rsidP="005B3BA8">
      <w:pPr>
        <w:jc w:val="center"/>
        <w:rPr>
          <w:rFonts w:ascii="Times New Roman" w:hAnsi="Times New Roman" w:cs="Times New Roman"/>
        </w:rPr>
      </w:pPr>
    </w:p>
    <w:p w14:paraId="565C751F" w14:textId="77777777" w:rsidR="005B3BA8" w:rsidRPr="005B3BA8" w:rsidRDefault="005B3BA8" w:rsidP="005B3BA8">
      <w:pPr>
        <w:jc w:val="center"/>
        <w:rPr>
          <w:rFonts w:ascii="Times New Roman" w:hAnsi="Times New Roman" w:cs="Times New Roman"/>
        </w:rPr>
      </w:pPr>
    </w:p>
    <w:p w14:paraId="34F7A7FD" w14:textId="77777777" w:rsidR="00AB3B81" w:rsidRDefault="00AB3B81" w:rsidP="005B3BA8">
      <w:pPr>
        <w:jc w:val="center"/>
        <w:rPr>
          <w:rFonts w:ascii="Times New Roman" w:hAnsi="Times New Roman" w:cs="Times New Roman"/>
          <w:b/>
        </w:rPr>
      </w:pPr>
    </w:p>
    <w:p w14:paraId="4377BDD3" w14:textId="4C7B65A7"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lastRenderedPageBreak/>
        <w:t>1. ОБЩИЕ ПОЛОЖЕНИЯ</w:t>
      </w:r>
    </w:p>
    <w:p w14:paraId="36D2AF7B" w14:textId="36C7921B" w:rsidR="005B3BA8" w:rsidRDefault="005B3BA8" w:rsidP="005B3BA8">
      <w:pPr>
        <w:rPr>
          <w:rFonts w:ascii="Times New Roman" w:hAnsi="Times New Roman" w:cs="Times New Roman"/>
        </w:rPr>
      </w:pPr>
      <w:r w:rsidRPr="005B3BA8">
        <w:rPr>
          <w:rFonts w:ascii="Times New Roman" w:hAnsi="Times New Roman" w:cs="Times New Roman"/>
        </w:rPr>
        <w:t xml:space="preserve">1.1.  Настоящее Положение вместе с Договором на оказание платных услуг, Приложениями к договору, другими договорами и локальными актами, регулирует гарантийные обязательства </w:t>
      </w:r>
      <w:r w:rsidR="00902D16" w:rsidRPr="00902D16">
        <w:rPr>
          <w:rFonts w:ascii="Times New Roman" w:hAnsi="Times New Roman" w:cs="Times New Roman"/>
        </w:rPr>
        <w:t>ООО «</w:t>
      </w:r>
      <w:r w:rsidR="008931CB">
        <w:rPr>
          <w:rFonts w:ascii="Times New Roman" w:hAnsi="Times New Roman" w:cs="Times New Roman"/>
        </w:rPr>
        <w:t>Коллаборация</w:t>
      </w:r>
      <w:r w:rsidR="00902D16" w:rsidRPr="00902D16">
        <w:rPr>
          <w:rFonts w:ascii="Times New Roman" w:hAnsi="Times New Roman" w:cs="Times New Roman"/>
        </w:rPr>
        <w:t xml:space="preserve">» </w:t>
      </w:r>
      <w:r w:rsidRPr="005B3BA8">
        <w:rPr>
          <w:rFonts w:ascii="Times New Roman" w:hAnsi="Times New Roman" w:cs="Times New Roman"/>
        </w:rPr>
        <w:t xml:space="preserve">(далее Исполнитель») перед пациентом при оказании платных косметических услуг. </w:t>
      </w:r>
    </w:p>
    <w:p w14:paraId="2C71FD5B" w14:textId="221265A8"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1.2. Настоящее Положение разработано в соответствии с Гражданским кодексом РФ, законом «О защите прав потребителей». </w:t>
      </w:r>
    </w:p>
    <w:p w14:paraId="2C114980"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2C6158CF" w14:textId="2D98D4DE"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2. ОПРЕДЕЛЕНИЕ ПОНЯТИЙ</w:t>
      </w:r>
    </w:p>
    <w:p w14:paraId="1EFE43F2" w14:textId="77777777" w:rsidR="005B3BA8" w:rsidRDefault="005B3BA8" w:rsidP="005B3BA8">
      <w:pPr>
        <w:rPr>
          <w:rFonts w:ascii="Times New Roman" w:hAnsi="Times New Roman" w:cs="Times New Roman"/>
        </w:rPr>
      </w:pPr>
      <w:r w:rsidRPr="005B3BA8">
        <w:rPr>
          <w:rFonts w:ascii="Times New Roman" w:hAnsi="Times New Roman" w:cs="Times New Roman"/>
        </w:rPr>
        <w:t xml:space="preserve"> 2.1. Гарантийный срок – это период, в течение которого в случае обнаружения недостатка в оказанных услугах, пациент вправе по своему выбору потребовать:</w:t>
      </w:r>
    </w:p>
    <w:p w14:paraId="07A2047B" w14:textId="3EAF6909"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безвозмездного устранения недостатков оказанной услуги; </w:t>
      </w:r>
    </w:p>
    <w:p w14:paraId="22E2D1BC" w14:textId="77777777"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соответствующего уменьшения стоимости оказанной услуги; </w:t>
      </w:r>
    </w:p>
    <w:p w14:paraId="10E62D6D" w14:textId="77777777"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повторного оказания услуги. </w:t>
      </w:r>
    </w:p>
    <w:p w14:paraId="78DC2E8F" w14:textId="77777777" w:rsidR="005B3BA8" w:rsidRDefault="005B3BA8" w:rsidP="005B3BA8">
      <w:pPr>
        <w:rPr>
          <w:rFonts w:ascii="Times New Roman" w:hAnsi="Times New Roman" w:cs="Times New Roman"/>
        </w:rPr>
      </w:pPr>
      <w:r w:rsidRPr="005B3BA8">
        <w:rPr>
          <w:rFonts w:ascii="Times New Roman" w:hAnsi="Times New Roman" w:cs="Times New Roman"/>
        </w:rPr>
        <w:t>2.2. Срок службы – это период, в течение которого в случае обнаружения существенных недостатков оказанных услугах, пациент вправе по своему выбору потребовать:</w:t>
      </w:r>
    </w:p>
    <w:p w14:paraId="245FD524" w14:textId="77777777"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 безвозмездного устранения недостатков оказанной услуги; </w:t>
      </w:r>
    </w:p>
    <w:p w14:paraId="59E59BC0" w14:textId="77777777"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соответствующего уменьшения стоимости оказанной услуги;</w:t>
      </w:r>
    </w:p>
    <w:p w14:paraId="2B779207" w14:textId="77777777"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 xml:space="preserve">повторного оказания услуги; </w:t>
      </w:r>
    </w:p>
    <w:p w14:paraId="3E356938" w14:textId="77777777" w:rsidR="005B3BA8" w:rsidRDefault="005B3BA8" w:rsidP="005B3BA8">
      <w:pPr>
        <w:rPr>
          <w:rFonts w:ascii="Times New Roman" w:hAnsi="Times New Roman" w:cs="Times New Roman"/>
        </w:rPr>
      </w:pPr>
      <w:r>
        <w:rPr>
          <w:rFonts w:ascii="Times New Roman" w:hAnsi="Times New Roman" w:cs="Times New Roman"/>
        </w:rPr>
        <w:t xml:space="preserve">- </w:t>
      </w:r>
      <w:r w:rsidRPr="005B3BA8">
        <w:rPr>
          <w:rFonts w:ascii="Times New Roman" w:hAnsi="Times New Roman" w:cs="Times New Roman"/>
        </w:rPr>
        <w:t>возврата оплаченных за услуги денежных средств.</w:t>
      </w:r>
    </w:p>
    <w:p w14:paraId="3E993A36" w14:textId="77777777" w:rsidR="005B3BA8" w:rsidRDefault="005B3BA8" w:rsidP="005B3BA8">
      <w:pPr>
        <w:rPr>
          <w:rFonts w:ascii="Times New Roman" w:hAnsi="Times New Roman" w:cs="Times New Roman"/>
        </w:rPr>
      </w:pPr>
      <w:r w:rsidRPr="005B3BA8">
        <w:rPr>
          <w:rFonts w:ascii="Times New Roman" w:hAnsi="Times New Roman" w:cs="Times New Roman"/>
        </w:rPr>
        <w:t xml:space="preserve"> 2.3. Недостаток – это несоответствие оказанной услуги обязательным требованиям и технологиям, возможность возникновения которого не была заранее оговорена с пациентом в Информированном добровольном согласии (Приложение №1 к договору на оказание платных косметических услуг). </w:t>
      </w:r>
    </w:p>
    <w:p w14:paraId="2E3D8B3E" w14:textId="4BA2C62B"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2.4. 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возможность возникновения которых не была заранее оговорена с пациентом в Информированном добровольном согласии (Приложение №1 к договору на оказание платных косметических услуг). 2.5. Безопасность услуги – безопасность услуги для жизни и здоровья потребителя при обычных условиях ее использования, а также безопасность процесса оказания услуги. </w:t>
      </w:r>
    </w:p>
    <w:p w14:paraId="0A1397E7" w14:textId="494CACEF" w:rsidR="005B3BA8" w:rsidRPr="005B3BA8" w:rsidRDefault="005B3BA8" w:rsidP="005B3BA8">
      <w:pPr>
        <w:jc w:val="center"/>
        <w:rPr>
          <w:rFonts w:ascii="Times New Roman" w:hAnsi="Times New Roman" w:cs="Times New Roman"/>
          <w:b/>
        </w:rPr>
      </w:pPr>
    </w:p>
    <w:p w14:paraId="1758EB6F" w14:textId="1D931BBA"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3.  ПРАВА И ОБЯЗАННОСТИ ИСПОЛНИТЕЛЯ И ПАЦИЕНТА</w:t>
      </w:r>
    </w:p>
    <w:p w14:paraId="7897064F" w14:textId="77777777" w:rsidR="005B3BA8" w:rsidRDefault="005B3BA8" w:rsidP="005B3BA8">
      <w:pPr>
        <w:rPr>
          <w:rFonts w:ascii="Times New Roman" w:hAnsi="Times New Roman" w:cs="Times New Roman"/>
        </w:rPr>
      </w:pPr>
      <w:r w:rsidRPr="005B3BA8">
        <w:rPr>
          <w:rFonts w:ascii="Times New Roman" w:hAnsi="Times New Roman" w:cs="Times New Roman"/>
        </w:rPr>
        <w:t xml:space="preserve">3.1.  В случае выявления любых недостатков к оказанным услугам пациент должен обратиться в регистратуру, изложить суть замечаний и записаться на бесплатный прием косметологу. </w:t>
      </w:r>
    </w:p>
    <w:p w14:paraId="4C8A71C3" w14:textId="77777777" w:rsidR="005B3BA8" w:rsidRDefault="005B3BA8" w:rsidP="005B3BA8">
      <w:pPr>
        <w:rPr>
          <w:rFonts w:ascii="Times New Roman" w:hAnsi="Times New Roman" w:cs="Times New Roman"/>
        </w:rPr>
      </w:pPr>
      <w:r w:rsidRPr="005B3BA8">
        <w:rPr>
          <w:rFonts w:ascii="Times New Roman" w:hAnsi="Times New Roman" w:cs="Times New Roman"/>
        </w:rPr>
        <w:t xml:space="preserve">3.2.  Устранение недостатков в течение гарантийного срока производится бесплатно для пациента. 3.3. Устранение существенных недостатков в течение срока службы производится бесплатно для пациента. </w:t>
      </w:r>
    </w:p>
    <w:p w14:paraId="0FBCBA29" w14:textId="77777777" w:rsidR="00902D16" w:rsidRDefault="005B3BA8" w:rsidP="005B3BA8">
      <w:pPr>
        <w:rPr>
          <w:rFonts w:ascii="Times New Roman" w:hAnsi="Times New Roman" w:cs="Times New Roman"/>
        </w:rPr>
      </w:pPr>
      <w:r w:rsidRPr="005B3BA8">
        <w:rPr>
          <w:rFonts w:ascii="Times New Roman" w:hAnsi="Times New Roman" w:cs="Times New Roman"/>
        </w:rPr>
        <w:t xml:space="preserve">3.4. Услуги, не указанные в разделе 6 настоящего Положения, имеют установленный гарантийный срок, равный 1 неделе. Это связано с тем, что результат, появляющийся после оказания услуги, с течением времени закономерно снижается из-за физиологических или иных причин. </w:t>
      </w:r>
      <w:r w:rsidRPr="005B3BA8">
        <w:rPr>
          <w:rFonts w:ascii="Times New Roman" w:hAnsi="Times New Roman" w:cs="Times New Roman"/>
        </w:rPr>
        <w:lastRenderedPageBreak/>
        <w:t xml:space="preserve">Возникающие в результате услуги уменьшение эффекта со временем требует повторения оказания услуги, повторные услуги оказывается на возмездной основе. </w:t>
      </w:r>
    </w:p>
    <w:p w14:paraId="2CB72C3F" w14:textId="043210D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3.5. Косметологом может быть установлен гарантийный срок на услуги, который фиксируется в Информированном согласии на оказание услуг.   </w:t>
      </w:r>
    </w:p>
    <w:p w14:paraId="0A2930A0"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57A52C14" w14:textId="7698D10E"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4. ИСЧИСЛЕНИЕ СРОКА ГАРАНТИИ (СРОКА СЛУЖБЫ)</w:t>
      </w:r>
    </w:p>
    <w:p w14:paraId="0C7377FB" w14:textId="77777777" w:rsidR="005B3BA8" w:rsidRDefault="005B3BA8" w:rsidP="005B3BA8">
      <w:pPr>
        <w:rPr>
          <w:rFonts w:ascii="Times New Roman" w:hAnsi="Times New Roman" w:cs="Times New Roman"/>
        </w:rPr>
      </w:pPr>
      <w:r w:rsidRPr="005B3BA8">
        <w:rPr>
          <w:rFonts w:ascii="Times New Roman" w:hAnsi="Times New Roman" w:cs="Times New Roman"/>
        </w:rPr>
        <w:t xml:space="preserve">4.1.  Гарантийный срок (срок службы) исчисляется с момента оказания услуги, то есть с момента передачи результата услуги Клиенту и подписания Акта оказанных услуг. </w:t>
      </w:r>
    </w:p>
    <w:p w14:paraId="693B2564" w14:textId="5F990576"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4.2. Срок гарантии (срок службы) не возобновляется при процедурах коррекции.  </w:t>
      </w:r>
    </w:p>
    <w:p w14:paraId="1D16612B"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44524930" w14:textId="23CE8D95"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5. ОТМЕНА ГАРАНТИЙНОГО СРОКА (СРОКА СЛУЖБЫ)</w:t>
      </w:r>
    </w:p>
    <w:p w14:paraId="799A5B8E" w14:textId="77777777" w:rsidR="005B3BA8" w:rsidRDefault="005B3BA8" w:rsidP="005B3BA8">
      <w:pPr>
        <w:rPr>
          <w:rFonts w:ascii="Times New Roman" w:hAnsi="Times New Roman" w:cs="Times New Roman"/>
        </w:rPr>
      </w:pPr>
      <w:r w:rsidRPr="005B3BA8">
        <w:rPr>
          <w:rFonts w:ascii="Times New Roman" w:hAnsi="Times New Roman" w:cs="Times New Roman"/>
        </w:rPr>
        <w:t>5.1.  Гарантии не распространяются на следующие случаи:</w:t>
      </w:r>
    </w:p>
    <w:p w14:paraId="5DC66061" w14:textId="77777777" w:rsidR="005B3BA8" w:rsidRDefault="005B3BA8" w:rsidP="005B3BA8">
      <w:pPr>
        <w:rPr>
          <w:rFonts w:ascii="Times New Roman" w:hAnsi="Times New Roman" w:cs="Times New Roman"/>
        </w:rPr>
      </w:pPr>
      <w:r w:rsidRPr="005B3BA8">
        <w:rPr>
          <w:rFonts w:ascii="Times New Roman" w:hAnsi="Times New Roman" w:cs="Times New Roman"/>
        </w:rPr>
        <w:t xml:space="preserve"> 5.1.1. Пациент в течение срока гарантии, установленного </w:t>
      </w:r>
      <w:proofErr w:type="gramStart"/>
      <w:r w:rsidRPr="005B3BA8">
        <w:rPr>
          <w:rFonts w:ascii="Times New Roman" w:hAnsi="Times New Roman" w:cs="Times New Roman"/>
        </w:rPr>
        <w:t>настоящим Положением</w:t>
      </w:r>
      <w:proofErr w:type="gramEnd"/>
      <w:r w:rsidRPr="005B3BA8">
        <w:rPr>
          <w:rFonts w:ascii="Times New Roman" w:hAnsi="Times New Roman" w:cs="Times New Roman"/>
        </w:rPr>
        <w:t xml:space="preserve"> самостоятельно пытался устранить выявленные недостатки; </w:t>
      </w:r>
    </w:p>
    <w:p w14:paraId="3A30C99F" w14:textId="77777777" w:rsidR="005B3BA8" w:rsidRDefault="005B3BA8" w:rsidP="005B3BA8">
      <w:pPr>
        <w:rPr>
          <w:rFonts w:ascii="Times New Roman" w:hAnsi="Times New Roman" w:cs="Times New Roman"/>
        </w:rPr>
      </w:pPr>
      <w:r w:rsidRPr="005B3BA8">
        <w:rPr>
          <w:rFonts w:ascii="Times New Roman" w:hAnsi="Times New Roman" w:cs="Times New Roman"/>
        </w:rPr>
        <w:t xml:space="preserve">5.1.2. Пациент не соблюдает рекомендации по проведению необходимых мероприятий по уходу за состоянием кожи, ногтей и волос (проведение гигиенических мероприятий, уход); </w:t>
      </w:r>
    </w:p>
    <w:p w14:paraId="7E9A816A" w14:textId="1E6C421B"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5.2. В случае несоблюдения Пациентом указанных в настоящем разделе требований, Пациент лишается права гарантийных обязательств по оказанным услугам. </w:t>
      </w:r>
    </w:p>
    <w:p w14:paraId="0863B4B3"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114E185C" w14:textId="77777777" w:rsidR="005B3BA8" w:rsidRPr="005B3BA8" w:rsidRDefault="005B3BA8" w:rsidP="005B3BA8">
      <w:pPr>
        <w:jc w:val="center"/>
        <w:rPr>
          <w:rFonts w:ascii="Times New Roman" w:hAnsi="Times New Roman" w:cs="Times New Roman"/>
          <w:b/>
        </w:rPr>
      </w:pPr>
      <w:r w:rsidRPr="005B3BA8">
        <w:rPr>
          <w:rFonts w:ascii="Times New Roman" w:hAnsi="Times New Roman" w:cs="Times New Roman"/>
          <w:b/>
        </w:rPr>
        <w:t>6. ГАРАНТИЙНЫЕ СРОКИ</w:t>
      </w:r>
    </w:p>
    <w:p w14:paraId="7417EDCC" w14:textId="7CB39AFF"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6.1.  Гарантийные сроки на услуги    </w:t>
      </w:r>
    </w:p>
    <w:p w14:paraId="550AA2D8"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tbl>
      <w:tblPr>
        <w:tblStyle w:val="a3"/>
        <w:tblW w:w="0" w:type="auto"/>
        <w:tblLook w:val="04A0" w:firstRow="1" w:lastRow="0" w:firstColumn="1" w:lastColumn="0" w:noHBand="0" w:noVBand="1"/>
      </w:tblPr>
      <w:tblGrid>
        <w:gridCol w:w="846"/>
        <w:gridCol w:w="3826"/>
        <w:gridCol w:w="2336"/>
        <w:gridCol w:w="2337"/>
      </w:tblGrid>
      <w:tr w:rsidR="005B3BA8" w14:paraId="27003B54" w14:textId="77777777" w:rsidTr="005B3BA8">
        <w:tc>
          <w:tcPr>
            <w:tcW w:w="846" w:type="dxa"/>
          </w:tcPr>
          <w:p w14:paraId="7DD664D6" w14:textId="3691F921" w:rsidR="005B3BA8" w:rsidRDefault="00593FC8" w:rsidP="00593FC8">
            <w:pPr>
              <w:jc w:val="center"/>
              <w:rPr>
                <w:rFonts w:ascii="Times New Roman" w:hAnsi="Times New Roman" w:cs="Times New Roman"/>
              </w:rPr>
            </w:pPr>
            <w:r>
              <w:rPr>
                <w:rFonts w:ascii="Times New Roman" w:hAnsi="Times New Roman" w:cs="Times New Roman"/>
              </w:rPr>
              <w:t>Номер</w:t>
            </w:r>
          </w:p>
        </w:tc>
        <w:tc>
          <w:tcPr>
            <w:tcW w:w="3826" w:type="dxa"/>
          </w:tcPr>
          <w:p w14:paraId="24E768F2" w14:textId="45C3091B" w:rsidR="005B3BA8" w:rsidRDefault="00593FC8" w:rsidP="00593FC8">
            <w:pPr>
              <w:jc w:val="center"/>
              <w:rPr>
                <w:rFonts w:ascii="Times New Roman" w:hAnsi="Times New Roman" w:cs="Times New Roman"/>
              </w:rPr>
            </w:pPr>
            <w:r>
              <w:rPr>
                <w:rFonts w:ascii="Times New Roman" w:hAnsi="Times New Roman" w:cs="Times New Roman"/>
              </w:rPr>
              <w:t>Наименование</w:t>
            </w:r>
          </w:p>
        </w:tc>
        <w:tc>
          <w:tcPr>
            <w:tcW w:w="2336" w:type="dxa"/>
          </w:tcPr>
          <w:p w14:paraId="5CB1C17D" w14:textId="6D4026AC" w:rsidR="005B3BA8" w:rsidRDefault="00593FC8" w:rsidP="00593FC8">
            <w:pPr>
              <w:jc w:val="center"/>
              <w:rPr>
                <w:rFonts w:ascii="Times New Roman" w:hAnsi="Times New Roman" w:cs="Times New Roman"/>
              </w:rPr>
            </w:pPr>
            <w:r>
              <w:rPr>
                <w:rFonts w:ascii="Times New Roman" w:hAnsi="Times New Roman" w:cs="Times New Roman"/>
              </w:rPr>
              <w:t>Срок гарантии</w:t>
            </w:r>
          </w:p>
        </w:tc>
        <w:tc>
          <w:tcPr>
            <w:tcW w:w="2337" w:type="dxa"/>
          </w:tcPr>
          <w:p w14:paraId="2A58AD61" w14:textId="3A3D9D9A" w:rsidR="005B3BA8" w:rsidRDefault="00593FC8" w:rsidP="00593FC8">
            <w:pPr>
              <w:jc w:val="center"/>
              <w:rPr>
                <w:rFonts w:ascii="Times New Roman" w:hAnsi="Times New Roman" w:cs="Times New Roman"/>
              </w:rPr>
            </w:pPr>
            <w:r>
              <w:rPr>
                <w:rFonts w:ascii="Times New Roman" w:hAnsi="Times New Roman" w:cs="Times New Roman"/>
              </w:rPr>
              <w:t>Срок службы</w:t>
            </w:r>
          </w:p>
        </w:tc>
      </w:tr>
      <w:tr w:rsidR="00593FC8" w14:paraId="7F50BFED" w14:textId="77777777" w:rsidTr="005B3BA8">
        <w:tc>
          <w:tcPr>
            <w:tcW w:w="846" w:type="dxa"/>
          </w:tcPr>
          <w:p w14:paraId="743776F0" w14:textId="7496E8E2" w:rsidR="00593FC8" w:rsidRDefault="00593FC8" w:rsidP="00593FC8">
            <w:pPr>
              <w:jc w:val="center"/>
              <w:rPr>
                <w:rFonts w:ascii="Times New Roman" w:hAnsi="Times New Roman" w:cs="Times New Roman"/>
              </w:rPr>
            </w:pPr>
            <w:r>
              <w:rPr>
                <w:rFonts w:ascii="Times New Roman" w:hAnsi="Times New Roman" w:cs="Times New Roman"/>
              </w:rPr>
              <w:t>1.</w:t>
            </w:r>
          </w:p>
        </w:tc>
        <w:tc>
          <w:tcPr>
            <w:tcW w:w="3826" w:type="dxa"/>
          </w:tcPr>
          <w:p w14:paraId="0EDAC369" w14:textId="191A976B" w:rsidR="00593FC8" w:rsidRDefault="00593FC8" w:rsidP="00593FC8">
            <w:pPr>
              <w:jc w:val="center"/>
              <w:rPr>
                <w:rFonts w:ascii="Times New Roman" w:hAnsi="Times New Roman" w:cs="Times New Roman"/>
              </w:rPr>
            </w:pPr>
            <w:r w:rsidRPr="00593FC8">
              <w:rPr>
                <w:rFonts w:ascii="Times New Roman" w:hAnsi="Times New Roman" w:cs="Times New Roman"/>
              </w:rPr>
              <w:t>Простые услуги по эстетической косметологии</w:t>
            </w:r>
            <w:r w:rsidR="00AB3B81">
              <w:rPr>
                <w:rFonts w:ascii="Times New Roman" w:hAnsi="Times New Roman" w:cs="Times New Roman"/>
              </w:rPr>
              <w:t xml:space="preserve"> (пилинг, чистка, маска)</w:t>
            </w:r>
          </w:p>
        </w:tc>
        <w:tc>
          <w:tcPr>
            <w:tcW w:w="2336" w:type="dxa"/>
          </w:tcPr>
          <w:p w14:paraId="79874E1C" w14:textId="3061FB95" w:rsidR="00593FC8" w:rsidRDefault="00593FC8" w:rsidP="00593FC8">
            <w:pPr>
              <w:jc w:val="center"/>
              <w:rPr>
                <w:rFonts w:ascii="Times New Roman" w:hAnsi="Times New Roman" w:cs="Times New Roman"/>
              </w:rPr>
            </w:pPr>
            <w:r>
              <w:rPr>
                <w:rFonts w:ascii="Times New Roman" w:hAnsi="Times New Roman" w:cs="Times New Roman"/>
              </w:rPr>
              <w:t>10 дней</w:t>
            </w:r>
          </w:p>
        </w:tc>
        <w:tc>
          <w:tcPr>
            <w:tcW w:w="2337" w:type="dxa"/>
          </w:tcPr>
          <w:p w14:paraId="56CC8680" w14:textId="76D28599" w:rsidR="00593FC8" w:rsidRDefault="00593FC8" w:rsidP="00593FC8">
            <w:pPr>
              <w:jc w:val="center"/>
              <w:rPr>
                <w:rFonts w:ascii="Times New Roman" w:hAnsi="Times New Roman" w:cs="Times New Roman"/>
              </w:rPr>
            </w:pPr>
            <w:r>
              <w:rPr>
                <w:rFonts w:ascii="Times New Roman" w:hAnsi="Times New Roman" w:cs="Times New Roman"/>
              </w:rPr>
              <w:t>10 дней</w:t>
            </w:r>
          </w:p>
        </w:tc>
      </w:tr>
      <w:tr w:rsidR="00593FC8" w14:paraId="3ECD9BDB" w14:textId="77777777" w:rsidTr="005B3BA8">
        <w:tc>
          <w:tcPr>
            <w:tcW w:w="846" w:type="dxa"/>
          </w:tcPr>
          <w:p w14:paraId="40D8BBFA" w14:textId="77777777" w:rsidR="00593FC8" w:rsidRDefault="00593FC8" w:rsidP="00593FC8">
            <w:pPr>
              <w:jc w:val="center"/>
              <w:rPr>
                <w:rFonts w:ascii="Times New Roman" w:hAnsi="Times New Roman" w:cs="Times New Roman"/>
              </w:rPr>
            </w:pPr>
          </w:p>
        </w:tc>
        <w:tc>
          <w:tcPr>
            <w:tcW w:w="3826" w:type="dxa"/>
          </w:tcPr>
          <w:p w14:paraId="55B04940" w14:textId="77777777" w:rsidR="00593FC8" w:rsidRDefault="00593FC8" w:rsidP="00593FC8">
            <w:pPr>
              <w:jc w:val="center"/>
              <w:rPr>
                <w:rFonts w:ascii="Times New Roman" w:hAnsi="Times New Roman" w:cs="Times New Roman"/>
              </w:rPr>
            </w:pPr>
          </w:p>
        </w:tc>
        <w:tc>
          <w:tcPr>
            <w:tcW w:w="2336" w:type="dxa"/>
          </w:tcPr>
          <w:p w14:paraId="66F6F783" w14:textId="77777777" w:rsidR="00593FC8" w:rsidRDefault="00593FC8" w:rsidP="00593FC8">
            <w:pPr>
              <w:jc w:val="center"/>
              <w:rPr>
                <w:rFonts w:ascii="Times New Roman" w:hAnsi="Times New Roman" w:cs="Times New Roman"/>
              </w:rPr>
            </w:pPr>
          </w:p>
        </w:tc>
        <w:tc>
          <w:tcPr>
            <w:tcW w:w="2337" w:type="dxa"/>
          </w:tcPr>
          <w:p w14:paraId="2B823F92" w14:textId="77777777" w:rsidR="00593FC8" w:rsidRDefault="00593FC8" w:rsidP="00593FC8">
            <w:pPr>
              <w:jc w:val="center"/>
              <w:rPr>
                <w:rFonts w:ascii="Times New Roman" w:hAnsi="Times New Roman" w:cs="Times New Roman"/>
              </w:rPr>
            </w:pPr>
          </w:p>
        </w:tc>
      </w:tr>
    </w:tbl>
    <w:p w14:paraId="2242776B" w14:textId="7C092E4D" w:rsidR="005B3BA8" w:rsidRPr="005B3BA8" w:rsidRDefault="005B3BA8" w:rsidP="005B3BA8">
      <w:pPr>
        <w:rPr>
          <w:rFonts w:ascii="Times New Roman" w:hAnsi="Times New Roman" w:cs="Times New Roman"/>
        </w:rPr>
      </w:pPr>
    </w:p>
    <w:p w14:paraId="6AEC16F7"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E39EC6D"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2097D3A1" w14:textId="6A698F6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B9E7CFC"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0A2DC3EA"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18C19EEF"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6FC69FF" w14:textId="77777777" w:rsidR="00AB3B81" w:rsidRDefault="005B3BA8" w:rsidP="00593FC8">
      <w:pPr>
        <w:jc w:val="right"/>
        <w:rPr>
          <w:rFonts w:ascii="Times New Roman" w:hAnsi="Times New Roman" w:cs="Times New Roman"/>
        </w:rPr>
      </w:pPr>
      <w:r w:rsidRPr="005B3BA8">
        <w:rPr>
          <w:rFonts w:ascii="Times New Roman" w:hAnsi="Times New Roman" w:cs="Times New Roman"/>
        </w:rPr>
        <w:t xml:space="preserve"> </w:t>
      </w:r>
    </w:p>
    <w:p w14:paraId="6EAF550E" w14:textId="77777777" w:rsidR="008931CB" w:rsidRDefault="008931CB" w:rsidP="00AB3B81">
      <w:pPr>
        <w:jc w:val="right"/>
        <w:rPr>
          <w:rFonts w:ascii="Times New Roman" w:hAnsi="Times New Roman" w:cs="Times New Roman"/>
        </w:rPr>
      </w:pPr>
    </w:p>
    <w:p w14:paraId="575EF6D7" w14:textId="77777777" w:rsidR="008931CB" w:rsidRDefault="008931CB" w:rsidP="00AB3B81">
      <w:pPr>
        <w:jc w:val="right"/>
        <w:rPr>
          <w:rFonts w:ascii="Times New Roman" w:hAnsi="Times New Roman" w:cs="Times New Roman"/>
        </w:rPr>
      </w:pPr>
    </w:p>
    <w:p w14:paraId="71308093" w14:textId="77777777" w:rsidR="008931CB" w:rsidRDefault="008931CB" w:rsidP="00AB3B81">
      <w:pPr>
        <w:jc w:val="right"/>
        <w:rPr>
          <w:rFonts w:ascii="Times New Roman" w:hAnsi="Times New Roman" w:cs="Times New Roman"/>
        </w:rPr>
      </w:pPr>
    </w:p>
    <w:p w14:paraId="5DFB8584" w14:textId="77777777" w:rsidR="00AB3B81" w:rsidRPr="008931CB" w:rsidRDefault="00AB3B81" w:rsidP="00AB3B81">
      <w:pPr>
        <w:jc w:val="right"/>
        <w:rPr>
          <w:rFonts w:ascii="Times New Roman" w:hAnsi="Times New Roman" w:cs="Times New Roman"/>
          <w:b/>
        </w:rPr>
      </w:pPr>
      <w:r w:rsidRPr="008931CB">
        <w:rPr>
          <w:rFonts w:ascii="Times New Roman" w:hAnsi="Times New Roman" w:cs="Times New Roman"/>
          <w:b/>
        </w:rPr>
        <w:lastRenderedPageBreak/>
        <w:t>«Утверждаю»</w:t>
      </w:r>
    </w:p>
    <w:p w14:paraId="6EB0B680" w14:textId="77777777" w:rsidR="008931CB" w:rsidRDefault="00AB3B81" w:rsidP="00AB3B81">
      <w:pPr>
        <w:jc w:val="right"/>
        <w:rPr>
          <w:rFonts w:ascii="Times New Roman" w:hAnsi="Times New Roman" w:cs="Times New Roman"/>
        </w:rPr>
      </w:pPr>
      <w:r w:rsidRPr="00AB3B81">
        <w:rPr>
          <w:rFonts w:ascii="Times New Roman" w:hAnsi="Times New Roman" w:cs="Times New Roman"/>
        </w:rPr>
        <w:t>Директор ООО «</w:t>
      </w:r>
      <w:r w:rsidR="008931CB">
        <w:rPr>
          <w:rFonts w:ascii="Times New Roman" w:hAnsi="Times New Roman" w:cs="Times New Roman"/>
        </w:rPr>
        <w:t>Коллаборация</w:t>
      </w:r>
      <w:r w:rsidRPr="00AB3B81">
        <w:rPr>
          <w:rFonts w:ascii="Times New Roman" w:hAnsi="Times New Roman" w:cs="Times New Roman"/>
        </w:rPr>
        <w:t>»</w:t>
      </w:r>
    </w:p>
    <w:p w14:paraId="6BBCF739" w14:textId="77777777" w:rsidR="008931CB" w:rsidRDefault="008931CB" w:rsidP="00AB3B81">
      <w:pPr>
        <w:jc w:val="right"/>
        <w:rPr>
          <w:rFonts w:ascii="Times New Roman" w:hAnsi="Times New Roman" w:cs="Times New Roman"/>
        </w:rPr>
      </w:pPr>
      <w:r>
        <w:rPr>
          <w:rFonts w:ascii="Times New Roman" w:hAnsi="Times New Roman" w:cs="Times New Roman"/>
        </w:rPr>
        <w:t xml:space="preserve">__________ Д.Ю. </w:t>
      </w:r>
      <w:proofErr w:type="spellStart"/>
      <w:r>
        <w:rPr>
          <w:rFonts w:ascii="Times New Roman" w:hAnsi="Times New Roman" w:cs="Times New Roman"/>
        </w:rPr>
        <w:t>Кобец</w:t>
      </w:r>
      <w:proofErr w:type="spellEnd"/>
    </w:p>
    <w:p w14:paraId="73CD3433" w14:textId="41BFA66B" w:rsidR="005B3BA8" w:rsidRPr="005B3BA8" w:rsidRDefault="008931CB" w:rsidP="00AB3B81">
      <w:pPr>
        <w:jc w:val="right"/>
        <w:rPr>
          <w:rFonts w:ascii="Times New Roman" w:hAnsi="Times New Roman" w:cs="Times New Roman"/>
        </w:rPr>
      </w:pPr>
      <w:r>
        <w:rPr>
          <w:rFonts w:ascii="Times New Roman" w:hAnsi="Times New Roman" w:cs="Times New Roman"/>
        </w:rPr>
        <w:t>10.02.2021</w:t>
      </w:r>
      <w:r w:rsidR="005B3BA8" w:rsidRPr="005B3BA8">
        <w:rPr>
          <w:rFonts w:ascii="Times New Roman" w:hAnsi="Times New Roman" w:cs="Times New Roman"/>
        </w:rPr>
        <w:t xml:space="preserve"> </w:t>
      </w:r>
    </w:p>
    <w:p w14:paraId="22588E5A"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3A59D60E"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2375BC3E"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6C3523D" w14:textId="63888329" w:rsidR="005B3BA8" w:rsidRPr="005B3BA8" w:rsidRDefault="005B3BA8" w:rsidP="00593FC8">
      <w:pPr>
        <w:jc w:val="center"/>
        <w:rPr>
          <w:rFonts w:ascii="Times New Roman" w:hAnsi="Times New Roman" w:cs="Times New Roman"/>
        </w:rPr>
      </w:pPr>
    </w:p>
    <w:p w14:paraId="73E1C2D4" w14:textId="77777777" w:rsidR="00593FC8" w:rsidRPr="00593FC8" w:rsidRDefault="005B3BA8" w:rsidP="00593FC8">
      <w:pPr>
        <w:jc w:val="center"/>
        <w:rPr>
          <w:rFonts w:ascii="Times New Roman" w:hAnsi="Times New Roman" w:cs="Times New Roman"/>
          <w:sz w:val="44"/>
          <w:szCs w:val="44"/>
        </w:rPr>
      </w:pPr>
      <w:r w:rsidRPr="00593FC8">
        <w:rPr>
          <w:rFonts w:ascii="Times New Roman" w:hAnsi="Times New Roman" w:cs="Times New Roman"/>
          <w:sz w:val="44"/>
          <w:szCs w:val="44"/>
        </w:rPr>
        <w:t xml:space="preserve">ПОЛОЖЕНИЕ </w:t>
      </w:r>
    </w:p>
    <w:p w14:paraId="510E73B3" w14:textId="02E87796" w:rsidR="005B3BA8" w:rsidRPr="00593FC8" w:rsidRDefault="005B3BA8" w:rsidP="00593FC8">
      <w:pPr>
        <w:jc w:val="center"/>
        <w:rPr>
          <w:rFonts w:ascii="Times New Roman" w:hAnsi="Times New Roman" w:cs="Times New Roman"/>
          <w:sz w:val="44"/>
          <w:szCs w:val="44"/>
        </w:rPr>
      </w:pPr>
      <w:r w:rsidRPr="00593FC8">
        <w:rPr>
          <w:rFonts w:ascii="Times New Roman" w:hAnsi="Times New Roman" w:cs="Times New Roman"/>
          <w:sz w:val="44"/>
          <w:szCs w:val="44"/>
        </w:rPr>
        <w:t xml:space="preserve">о гарантийных обязательствах на медицинские </w:t>
      </w:r>
      <w:r w:rsidR="00E7228B">
        <w:rPr>
          <w:rFonts w:ascii="Times New Roman" w:hAnsi="Times New Roman" w:cs="Times New Roman"/>
          <w:sz w:val="44"/>
          <w:szCs w:val="44"/>
        </w:rPr>
        <w:t xml:space="preserve">косметологические </w:t>
      </w:r>
      <w:r w:rsidRPr="00593FC8">
        <w:rPr>
          <w:rFonts w:ascii="Times New Roman" w:hAnsi="Times New Roman" w:cs="Times New Roman"/>
          <w:sz w:val="44"/>
          <w:szCs w:val="44"/>
        </w:rPr>
        <w:t>услуги</w:t>
      </w:r>
    </w:p>
    <w:p w14:paraId="32796F5F" w14:textId="401DA88A" w:rsidR="005B3BA8" w:rsidRPr="005B3BA8" w:rsidRDefault="005B3BA8" w:rsidP="00593FC8">
      <w:pPr>
        <w:jc w:val="center"/>
        <w:rPr>
          <w:rFonts w:ascii="Times New Roman" w:hAnsi="Times New Roman" w:cs="Times New Roman"/>
        </w:rPr>
      </w:pPr>
    </w:p>
    <w:p w14:paraId="77B26514" w14:textId="4CD79D89" w:rsidR="005B3BA8" w:rsidRPr="005B3BA8" w:rsidRDefault="005B3BA8" w:rsidP="00593FC8">
      <w:pPr>
        <w:jc w:val="center"/>
        <w:rPr>
          <w:rFonts w:ascii="Times New Roman" w:hAnsi="Times New Roman" w:cs="Times New Roman"/>
        </w:rPr>
      </w:pPr>
    </w:p>
    <w:p w14:paraId="11DC9ABE" w14:textId="06C35DBA" w:rsidR="005B3BA8" w:rsidRPr="005B3BA8" w:rsidRDefault="005B3BA8" w:rsidP="00593FC8">
      <w:pPr>
        <w:jc w:val="center"/>
        <w:rPr>
          <w:rFonts w:ascii="Times New Roman" w:hAnsi="Times New Roman" w:cs="Times New Roman"/>
        </w:rPr>
      </w:pPr>
    </w:p>
    <w:p w14:paraId="572922D8" w14:textId="0FEF4A97" w:rsidR="005B3BA8" w:rsidRPr="005B3BA8" w:rsidRDefault="005B3BA8" w:rsidP="00593FC8">
      <w:pPr>
        <w:jc w:val="center"/>
        <w:rPr>
          <w:rFonts w:ascii="Times New Roman" w:hAnsi="Times New Roman" w:cs="Times New Roman"/>
        </w:rPr>
      </w:pPr>
    </w:p>
    <w:p w14:paraId="649C8099" w14:textId="0EDAC10E" w:rsidR="005B3BA8" w:rsidRPr="005B3BA8" w:rsidRDefault="00AB3B81" w:rsidP="00AB3B81">
      <w:pPr>
        <w:jc w:val="center"/>
        <w:rPr>
          <w:rFonts w:ascii="Times New Roman" w:hAnsi="Times New Roman" w:cs="Times New Roman"/>
        </w:rPr>
      </w:pPr>
      <w:r w:rsidRPr="00AB3B81">
        <w:rPr>
          <w:rFonts w:ascii="Times New Roman" w:hAnsi="Times New Roman" w:cs="Times New Roman"/>
          <w:b/>
          <w:sz w:val="44"/>
          <w:szCs w:val="44"/>
        </w:rPr>
        <w:t>ООО «</w:t>
      </w:r>
      <w:r w:rsidR="008931CB">
        <w:rPr>
          <w:rFonts w:ascii="Times New Roman" w:hAnsi="Times New Roman" w:cs="Times New Roman"/>
          <w:b/>
          <w:sz w:val="44"/>
          <w:szCs w:val="44"/>
        </w:rPr>
        <w:t>Коллаборация</w:t>
      </w:r>
      <w:r w:rsidRPr="00AB3B81">
        <w:rPr>
          <w:rFonts w:ascii="Times New Roman" w:hAnsi="Times New Roman" w:cs="Times New Roman"/>
          <w:b/>
          <w:sz w:val="44"/>
          <w:szCs w:val="44"/>
        </w:rPr>
        <w:t>»</w:t>
      </w:r>
    </w:p>
    <w:p w14:paraId="62FE5A14"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52D28BB4"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2465B71"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102F0334"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69A8CD2"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22195791"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41411225"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861DF51"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5DC12A5F"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568379C5"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0CE34CB1"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0701D8C7"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32B68AB" w14:textId="792CF912" w:rsidR="005B3BA8" w:rsidRPr="005B3BA8" w:rsidRDefault="005B3BA8" w:rsidP="005B3BA8">
      <w:pPr>
        <w:rPr>
          <w:rFonts w:ascii="Times New Roman" w:hAnsi="Times New Roman" w:cs="Times New Roman"/>
        </w:rPr>
      </w:pPr>
    </w:p>
    <w:p w14:paraId="635B6DCB"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4D5C1037" w14:textId="77777777" w:rsidR="008931CB" w:rsidRDefault="008931CB" w:rsidP="00593FC8">
      <w:pPr>
        <w:jc w:val="center"/>
        <w:rPr>
          <w:rFonts w:ascii="Times New Roman" w:hAnsi="Times New Roman" w:cs="Times New Roman"/>
          <w:b/>
        </w:rPr>
      </w:pPr>
    </w:p>
    <w:p w14:paraId="005B1636" w14:textId="416FC31A"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lastRenderedPageBreak/>
        <w:t>ОБЩИЕ ПОЛОЖЕНИЯ</w:t>
      </w:r>
    </w:p>
    <w:p w14:paraId="44AE89CC" w14:textId="7CC727CE" w:rsidR="00593FC8" w:rsidRDefault="005B3BA8" w:rsidP="005B3BA8">
      <w:pPr>
        <w:rPr>
          <w:rFonts w:ascii="Times New Roman" w:hAnsi="Times New Roman" w:cs="Times New Roman"/>
        </w:rPr>
      </w:pPr>
      <w:r w:rsidRPr="005B3BA8">
        <w:rPr>
          <w:rFonts w:ascii="Times New Roman" w:hAnsi="Times New Roman" w:cs="Times New Roman"/>
        </w:rPr>
        <w:t xml:space="preserve">1.1.  Настоящее Положение вместе с Договором на оказание платных медицинских услуг, Приложениями к договору, другими договорами и локальными актами, регулирует гарантийные обязательства </w:t>
      </w:r>
      <w:r w:rsidR="00AB3B81" w:rsidRPr="00AB3B81">
        <w:rPr>
          <w:rFonts w:ascii="Times New Roman" w:hAnsi="Times New Roman" w:cs="Times New Roman"/>
        </w:rPr>
        <w:t xml:space="preserve">ООО «Клиника Эстетической Медицины Лица» </w:t>
      </w:r>
      <w:r w:rsidRPr="005B3BA8">
        <w:rPr>
          <w:rFonts w:ascii="Times New Roman" w:hAnsi="Times New Roman" w:cs="Times New Roman"/>
        </w:rPr>
        <w:t xml:space="preserve">(далее Исполнитель») перед Пациентом при оказании платных медицинских услуг.  </w:t>
      </w:r>
    </w:p>
    <w:p w14:paraId="458FE062" w14:textId="6C8BA7BA"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1.2. Настоящее Положение разработано в соответствии с Гражданским кодексом РФ, законом «О защите прав потребителей», Правилами предоставления медицинскими организациями платных медицинских услуг (ППРФ от 4 октября 2012 г. N 1006 "Об утверждении Правил предоставления медицинскими организациями платных медицинских услуг"), Федеральным законом N 323-ФЗ "Об основах охраны здоровья граждан в Российской Федерации". </w:t>
      </w:r>
    </w:p>
    <w:p w14:paraId="3B9FEF10"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6D800F7F" w14:textId="64DF62C3"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2. ОПРЕДЕЛЕНИЕ ПОНЯТИЙ</w:t>
      </w:r>
    </w:p>
    <w:p w14:paraId="760FD2EA"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2.1.   Гарантийный срок – это период, в течение которого в случае обнаружения недостатка в оказанных услугах, пациент вправе по своему выбору потребовать: </w:t>
      </w:r>
    </w:p>
    <w:p w14:paraId="290060F9"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безвозмездного устранения недостатков оказанной услуги; </w:t>
      </w:r>
    </w:p>
    <w:p w14:paraId="06263DE1"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соответствующего уменьшения стоимости оказанной услуги; </w:t>
      </w:r>
    </w:p>
    <w:p w14:paraId="7391D4BE" w14:textId="77777777" w:rsidR="00593FC8" w:rsidRDefault="005B3BA8" w:rsidP="005B3BA8">
      <w:pPr>
        <w:rPr>
          <w:rFonts w:ascii="Times New Roman" w:hAnsi="Times New Roman" w:cs="Times New Roman"/>
        </w:rPr>
      </w:pPr>
      <w:r w:rsidRPr="005B3BA8">
        <w:rPr>
          <w:rFonts w:ascii="Times New Roman" w:hAnsi="Times New Roman" w:cs="Times New Roman"/>
        </w:rPr>
        <w:t> повторного оказания услуги.</w:t>
      </w:r>
    </w:p>
    <w:p w14:paraId="302EF923"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2.2. Срок службы – это период, в течение которого в случае обнаружения существенных недостатков оказанных услугах, пациент вправе по своему выбору потребовать: </w:t>
      </w:r>
    </w:p>
    <w:p w14:paraId="6838068F"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безвозмездного устранения недостатков оказанной услуги; </w:t>
      </w:r>
    </w:p>
    <w:p w14:paraId="3C7BBF8A" w14:textId="77777777" w:rsidR="00593FC8" w:rsidRDefault="005B3BA8" w:rsidP="005B3BA8">
      <w:pPr>
        <w:rPr>
          <w:rFonts w:ascii="Times New Roman" w:hAnsi="Times New Roman" w:cs="Times New Roman"/>
        </w:rPr>
      </w:pPr>
      <w:r w:rsidRPr="005B3BA8">
        <w:rPr>
          <w:rFonts w:ascii="Times New Roman" w:hAnsi="Times New Roman" w:cs="Times New Roman"/>
        </w:rPr>
        <w:t> соответствующего уменьшения стоимости оказанной услуги;</w:t>
      </w:r>
    </w:p>
    <w:p w14:paraId="4AD84127"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w:t>
      </w:r>
      <w:r w:rsidRPr="005B3BA8">
        <w:rPr>
          <w:rFonts w:ascii="Times New Roman" w:hAnsi="Times New Roman" w:cs="Times New Roman"/>
        </w:rPr>
        <w:t xml:space="preserve"> повторного оказания услуги; </w:t>
      </w:r>
    </w:p>
    <w:p w14:paraId="25086F00"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возврата оплаченных за услуги денежных средств. </w:t>
      </w:r>
    </w:p>
    <w:p w14:paraId="7241AC93"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2.3. Недостаток – это несоответствие оказанной услуги обязательным требованиям и технологиям, возможность возникновения которого не была заранее оговорена с Пациентом в Информированном добровольном согласии (Приложение №1 к договору на оказание платных медицинских услуг). </w:t>
      </w:r>
    </w:p>
    <w:p w14:paraId="01A2FC07" w14:textId="4F97165C"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2.4. Существенный недостаток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возможность возникновения которых не была заранее оговорена с Пациентом в Информированном добровольном согласии (Приложение №1 к договору на оказание платных медицинских услуг). 2.5. Безопасность услуги – безопасность услуги для жизни и здоровья потребителя при обычных условиях ее использования, а также безопасность процесса оказания услуги. </w:t>
      </w:r>
    </w:p>
    <w:p w14:paraId="64AB4965" w14:textId="57B0E865" w:rsidR="005B3BA8" w:rsidRPr="00593FC8" w:rsidRDefault="005B3BA8" w:rsidP="00593FC8">
      <w:pPr>
        <w:jc w:val="center"/>
        <w:rPr>
          <w:rFonts w:ascii="Times New Roman" w:hAnsi="Times New Roman" w:cs="Times New Roman"/>
          <w:b/>
        </w:rPr>
      </w:pPr>
    </w:p>
    <w:p w14:paraId="2AF0170C" w14:textId="38D05E02"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3.  ПРАВА И ОБЯЗАННОСТИ ИСПОЛНИТЕЛЯ И ПАЦИЕНТА</w:t>
      </w:r>
    </w:p>
    <w:p w14:paraId="72EF667A"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3.1.   В случае выявления любых недостатков к оказанным медицинским услугам пациент должен обратиться в регистратуру Клиники, изложить суть замечаний и записаться на бесплатный прием к лечащему врачу. </w:t>
      </w:r>
    </w:p>
    <w:p w14:paraId="308D0330"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3.2.  Устранение недостатков в течение гарантийного срока производится бесплатно для пациента. 3.3. Устранение существенных недостатков в течение срока службы производится бесплатно для пациента. </w:t>
      </w:r>
    </w:p>
    <w:p w14:paraId="04FD6E6C" w14:textId="77777777" w:rsidR="00593FC8" w:rsidRDefault="005B3BA8" w:rsidP="005B3BA8">
      <w:pPr>
        <w:rPr>
          <w:rFonts w:ascii="Times New Roman" w:hAnsi="Times New Roman" w:cs="Times New Roman"/>
        </w:rPr>
      </w:pPr>
      <w:r w:rsidRPr="005B3BA8">
        <w:rPr>
          <w:rFonts w:ascii="Times New Roman" w:hAnsi="Times New Roman" w:cs="Times New Roman"/>
        </w:rPr>
        <w:lastRenderedPageBreak/>
        <w:t>3.4. Медицинские услуги, не указанные в разделе 6 настоящего Положения, имеют установленный срок службы, равный 2 неделям. Это связано с тем, что результат, появляющийся после оказания услуги, с течением времени закономерно снижается из-за физиологических или иных причин. Возникающие в результате услуги уменьшение эффекта со временем требует повторения оказания услуги, повторные услуги оказывается на возмездной основе.</w:t>
      </w:r>
    </w:p>
    <w:p w14:paraId="148D7F18" w14:textId="620F6E0A"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3.5. Лечащим врачом может быть установлен гарантийный срок на медицинские услуги, который фиксируется в Информированном добровольном согласии на оказание медицинских услуг.   </w:t>
      </w:r>
    </w:p>
    <w:p w14:paraId="135174D1"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54441CB8" w14:textId="540EB4B4"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4. ИСЧИСЛЕНИЕ СРОКА ГАРАНТИИ</w:t>
      </w:r>
    </w:p>
    <w:p w14:paraId="0C735463" w14:textId="77777777" w:rsidR="00593FC8" w:rsidRDefault="005B3BA8" w:rsidP="005B3BA8">
      <w:pPr>
        <w:rPr>
          <w:rFonts w:ascii="Times New Roman" w:hAnsi="Times New Roman" w:cs="Times New Roman"/>
        </w:rPr>
      </w:pPr>
      <w:r w:rsidRPr="005B3BA8">
        <w:rPr>
          <w:rFonts w:ascii="Times New Roman" w:hAnsi="Times New Roman" w:cs="Times New Roman"/>
        </w:rPr>
        <w:t>4.1. Гарантийный срок исчисляется с момента оказания услуги, то есть с момента передачи результата услуги Пациенту и подписания Акта оказанных услуг.</w:t>
      </w:r>
    </w:p>
    <w:p w14:paraId="36FB3923" w14:textId="533752E1"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4.2. Срок гарантии не возобновляется при процедурах коррекции.  </w:t>
      </w:r>
    </w:p>
    <w:p w14:paraId="5ECBCAEE"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24080293" w14:textId="62579206"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5. ОТМЕНА ГАРАНТИЙНОГО СРОКА</w:t>
      </w:r>
    </w:p>
    <w:p w14:paraId="47A75600"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5.1. Гарантии не распространяются на следующие случаи:</w:t>
      </w:r>
    </w:p>
    <w:p w14:paraId="50C883EE"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5.1.1. Пациент в процессе оказания медицинских услуг или в течение срока гарантии обратился за медицинской помощью в любое другое медучреждение для изменения результата медицинской услуги, в отношение которой установлен гарантийный срок, без согласования с Исполнителем. Исключение составляют те случаи, когда Пациент вынужден был срочно обратиться за помощью, находясь в другом городе; </w:t>
      </w:r>
    </w:p>
    <w:p w14:paraId="60C13E4D"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5.1.2. Пациент в процессе лечения, или в течение срока гарантии, установленного </w:t>
      </w:r>
      <w:proofErr w:type="gramStart"/>
      <w:r w:rsidRPr="005B3BA8">
        <w:rPr>
          <w:rFonts w:ascii="Times New Roman" w:hAnsi="Times New Roman" w:cs="Times New Roman"/>
        </w:rPr>
        <w:t>настоящим Положением</w:t>
      </w:r>
      <w:proofErr w:type="gramEnd"/>
      <w:r w:rsidRPr="005B3BA8">
        <w:rPr>
          <w:rFonts w:ascii="Times New Roman" w:hAnsi="Times New Roman" w:cs="Times New Roman"/>
        </w:rPr>
        <w:t xml:space="preserve"> самостоятельно пытался устранить выявленные недостатки; </w:t>
      </w:r>
    </w:p>
    <w:p w14:paraId="780B4D48"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5.1.3. Пациент по неуважительным причинам, не предупредив лечащего врача, пропустил сроки очередной явки на приём к врачу; </w:t>
      </w:r>
    </w:p>
    <w:p w14:paraId="04120D97"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5.1.4. Пациент настаивает на нежелательном, с точки зрения врача, методе лечения </w:t>
      </w:r>
      <w:proofErr w:type="gramStart"/>
      <w:r w:rsidRPr="005B3BA8">
        <w:rPr>
          <w:rFonts w:ascii="Times New Roman" w:hAnsi="Times New Roman" w:cs="Times New Roman"/>
        </w:rPr>
        <w:t>или  процедуре</w:t>
      </w:r>
      <w:proofErr w:type="gramEnd"/>
      <w:r w:rsidRPr="005B3BA8">
        <w:rPr>
          <w:rFonts w:ascii="Times New Roman" w:hAnsi="Times New Roman" w:cs="Times New Roman"/>
        </w:rPr>
        <w:t>.</w:t>
      </w:r>
    </w:p>
    <w:p w14:paraId="6DD8EB4C" w14:textId="77777777" w:rsidR="00593FC8" w:rsidRDefault="005B3BA8" w:rsidP="005B3BA8">
      <w:pPr>
        <w:rPr>
          <w:rFonts w:ascii="Times New Roman" w:hAnsi="Times New Roman" w:cs="Times New Roman"/>
        </w:rPr>
      </w:pPr>
      <w:r w:rsidRPr="005B3BA8">
        <w:rPr>
          <w:rFonts w:ascii="Times New Roman" w:hAnsi="Times New Roman" w:cs="Times New Roman"/>
        </w:rPr>
        <w:t xml:space="preserve"> 5.1.5. Пациент не соблюдает рекомендации лечащего врача по проведению необходимых мероприятий по уходу за состоянием кожи (периодичность профилактических осмотров, проведение гигиенических мероприятий, уход за кожей); </w:t>
      </w:r>
    </w:p>
    <w:p w14:paraId="4C21D061" w14:textId="77777777" w:rsidR="00593FC8" w:rsidRDefault="005B3BA8" w:rsidP="005B3BA8">
      <w:pPr>
        <w:rPr>
          <w:rFonts w:ascii="Times New Roman" w:hAnsi="Times New Roman" w:cs="Times New Roman"/>
        </w:rPr>
      </w:pPr>
      <w:r w:rsidRPr="005B3BA8">
        <w:rPr>
          <w:rFonts w:ascii="Times New Roman" w:hAnsi="Times New Roman" w:cs="Times New Roman"/>
        </w:rPr>
        <w:t>5.1.6. Если после лечения в период действия гарантий у Пациента возникнут (проявятся) заболевания или физиологические состояния, которые способны негативно повлиять на достигнутые результаты (возникновение сопутствующих заболеваний или воздействие вредных факторов окружающей среды, в т.ч. длительный прием лекарственных препаратов при лечении других заболеваний);</w:t>
      </w:r>
    </w:p>
    <w:p w14:paraId="4B34F6C9" w14:textId="35C7C6C9"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5.2. В случае несоблюдения Пациентом указанных в настоящем разделе требований, Пациент лишается права гарантийных обязательств по оказанным услугам. </w:t>
      </w:r>
    </w:p>
    <w:p w14:paraId="49EC4D31" w14:textId="77777777" w:rsidR="005B3BA8" w:rsidRPr="005B3BA8" w:rsidRDefault="005B3BA8" w:rsidP="005B3BA8">
      <w:pPr>
        <w:rPr>
          <w:rFonts w:ascii="Times New Roman" w:hAnsi="Times New Roman" w:cs="Times New Roman"/>
        </w:rPr>
      </w:pPr>
      <w:r w:rsidRPr="005B3BA8">
        <w:rPr>
          <w:rFonts w:ascii="Times New Roman" w:hAnsi="Times New Roman" w:cs="Times New Roman"/>
        </w:rPr>
        <w:t xml:space="preserve"> </w:t>
      </w:r>
    </w:p>
    <w:p w14:paraId="73832468" w14:textId="0918A112" w:rsidR="00593FC8" w:rsidRPr="00593FC8" w:rsidRDefault="005B3BA8" w:rsidP="00593FC8">
      <w:pPr>
        <w:jc w:val="center"/>
        <w:rPr>
          <w:rFonts w:ascii="Times New Roman" w:hAnsi="Times New Roman" w:cs="Times New Roman"/>
          <w:b/>
        </w:rPr>
      </w:pPr>
      <w:r w:rsidRPr="00593FC8">
        <w:rPr>
          <w:rFonts w:ascii="Times New Roman" w:hAnsi="Times New Roman" w:cs="Times New Roman"/>
          <w:b/>
        </w:rPr>
        <w:t>6. ГАРАНТИЙНЫЕ СРОКИ</w:t>
      </w:r>
    </w:p>
    <w:p w14:paraId="5FE6DE60" w14:textId="77777777" w:rsidR="008931CB" w:rsidRDefault="008931CB" w:rsidP="005B3BA8">
      <w:pPr>
        <w:rPr>
          <w:rFonts w:ascii="Times New Roman" w:hAnsi="Times New Roman" w:cs="Times New Roman"/>
        </w:rPr>
      </w:pPr>
    </w:p>
    <w:p w14:paraId="095A3848" w14:textId="4843FE64" w:rsidR="005B3BA8" w:rsidRPr="005B3BA8" w:rsidRDefault="005B3BA8" w:rsidP="005B3BA8">
      <w:pPr>
        <w:rPr>
          <w:rFonts w:ascii="Times New Roman" w:hAnsi="Times New Roman" w:cs="Times New Roman"/>
        </w:rPr>
      </w:pPr>
      <w:bookmarkStart w:id="1" w:name="_GoBack"/>
      <w:bookmarkEnd w:id="1"/>
      <w:r w:rsidRPr="005B3BA8">
        <w:rPr>
          <w:rFonts w:ascii="Times New Roman" w:hAnsi="Times New Roman" w:cs="Times New Roman"/>
        </w:rPr>
        <w:t xml:space="preserve"> 6.1.  Гарантийные сроки на медицинские услуги    </w:t>
      </w:r>
    </w:p>
    <w:p w14:paraId="6E70CBD2" w14:textId="77777777" w:rsidR="00593FC8" w:rsidRPr="005B3BA8" w:rsidRDefault="005B3BA8" w:rsidP="00593FC8">
      <w:pPr>
        <w:rPr>
          <w:rFonts w:ascii="Times New Roman" w:hAnsi="Times New Roman" w:cs="Times New Roman"/>
        </w:rPr>
      </w:pPr>
      <w:r w:rsidRPr="005B3BA8">
        <w:rPr>
          <w:rFonts w:ascii="Times New Roman" w:hAnsi="Times New Roman" w:cs="Times New Roman"/>
        </w:rPr>
        <w:t xml:space="preserve"> </w:t>
      </w:r>
    </w:p>
    <w:tbl>
      <w:tblPr>
        <w:tblStyle w:val="a3"/>
        <w:tblW w:w="0" w:type="auto"/>
        <w:tblLook w:val="04A0" w:firstRow="1" w:lastRow="0" w:firstColumn="1" w:lastColumn="0" w:noHBand="0" w:noVBand="1"/>
      </w:tblPr>
      <w:tblGrid>
        <w:gridCol w:w="988"/>
        <w:gridCol w:w="3684"/>
        <w:gridCol w:w="2336"/>
        <w:gridCol w:w="2337"/>
      </w:tblGrid>
      <w:tr w:rsidR="00593FC8" w14:paraId="6B5E138B" w14:textId="77777777" w:rsidTr="00593FC8">
        <w:tc>
          <w:tcPr>
            <w:tcW w:w="988" w:type="dxa"/>
          </w:tcPr>
          <w:p w14:paraId="4873AC7E" w14:textId="2F48983A" w:rsidR="00593FC8" w:rsidRDefault="00593FC8" w:rsidP="00593FC8">
            <w:pPr>
              <w:jc w:val="center"/>
              <w:rPr>
                <w:rFonts w:ascii="Times New Roman" w:hAnsi="Times New Roman" w:cs="Times New Roman"/>
              </w:rPr>
            </w:pPr>
            <w:r>
              <w:rPr>
                <w:rFonts w:ascii="Times New Roman" w:hAnsi="Times New Roman" w:cs="Times New Roman"/>
              </w:rPr>
              <w:lastRenderedPageBreak/>
              <w:t>Номер</w:t>
            </w:r>
          </w:p>
        </w:tc>
        <w:tc>
          <w:tcPr>
            <w:tcW w:w="3684" w:type="dxa"/>
          </w:tcPr>
          <w:p w14:paraId="18AD2987" w14:textId="4578DD3A" w:rsidR="00593FC8" w:rsidRDefault="00593FC8" w:rsidP="00593FC8">
            <w:pPr>
              <w:jc w:val="center"/>
              <w:rPr>
                <w:rFonts w:ascii="Times New Roman" w:hAnsi="Times New Roman" w:cs="Times New Roman"/>
              </w:rPr>
            </w:pPr>
            <w:r>
              <w:rPr>
                <w:rFonts w:ascii="Times New Roman" w:hAnsi="Times New Roman" w:cs="Times New Roman"/>
              </w:rPr>
              <w:t>Наименование</w:t>
            </w:r>
          </w:p>
        </w:tc>
        <w:tc>
          <w:tcPr>
            <w:tcW w:w="2336" w:type="dxa"/>
          </w:tcPr>
          <w:p w14:paraId="461EEC05" w14:textId="5405AC83" w:rsidR="00593FC8" w:rsidRDefault="00593FC8" w:rsidP="00593FC8">
            <w:pPr>
              <w:jc w:val="center"/>
              <w:rPr>
                <w:rFonts w:ascii="Times New Roman" w:hAnsi="Times New Roman" w:cs="Times New Roman"/>
              </w:rPr>
            </w:pPr>
            <w:r>
              <w:rPr>
                <w:rFonts w:ascii="Times New Roman" w:hAnsi="Times New Roman" w:cs="Times New Roman"/>
              </w:rPr>
              <w:t>Срок гарантии</w:t>
            </w:r>
          </w:p>
        </w:tc>
        <w:tc>
          <w:tcPr>
            <w:tcW w:w="2337" w:type="dxa"/>
          </w:tcPr>
          <w:p w14:paraId="2B515CB3" w14:textId="3C169D88" w:rsidR="00593FC8" w:rsidRDefault="00593FC8" w:rsidP="00593FC8">
            <w:pPr>
              <w:jc w:val="center"/>
              <w:rPr>
                <w:rFonts w:ascii="Times New Roman" w:hAnsi="Times New Roman" w:cs="Times New Roman"/>
              </w:rPr>
            </w:pPr>
            <w:r>
              <w:rPr>
                <w:rFonts w:ascii="Times New Roman" w:hAnsi="Times New Roman" w:cs="Times New Roman"/>
              </w:rPr>
              <w:t>Срок службы</w:t>
            </w:r>
          </w:p>
        </w:tc>
      </w:tr>
      <w:tr w:rsidR="00593FC8" w14:paraId="52784D39" w14:textId="77777777" w:rsidTr="00593FC8">
        <w:tc>
          <w:tcPr>
            <w:tcW w:w="988" w:type="dxa"/>
          </w:tcPr>
          <w:p w14:paraId="319E0624" w14:textId="40381219" w:rsidR="00593FC8" w:rsidRDefault="00593FC8" w:rsidP="00593FC8">
            <w:pPr>
              <w:jc w:val="center"/>
              <w:rPr>
                <w:rFonts w:ascii="Times New Roman" w:hAnsi="Times New Roman" w:cs="Times New Roman"/>
              </w:rPr>
            </w:pPr>
            <w:r>
              <w:rPr>
                <w:rFonts w:ascii="Times New Roman" w:hAnsi="Times New Roman" w:cs="Times New Roman"/>
              </w:rPr>
              <w:t>1.</w:t>
            </w:r>
          </w:p>
        </w:tc>
        <w:tc>
          <w:tcPr>
            <w:tcW w:w="3684" w:type="dxa"/>
          </w:tcPr>
          <w:p w14:paraId="165E52B2" w14:textId="369550E5" w:rsidR="00593FC8" w:rsidRDefault="00593FC8" w:rsidP="00593FC8">
            <w:pPr>
              <w:jc w:val="center"/>
              <w:rPr>
                <w:rFonts w:ascii="Times New Roman" w:hAnsi="Times New Roman" w:cs="Times New Roman"/>
              </w:rPr>
            </w:pPr>
            <w:r w:rsidRPr="00593FC8">
              <w:rPr>
                <w:rFonts w:ascii="Times New Roman" w:hAnsi="Times New Roman" w:cs="Times New Roman"/>
              </w:rPr>
              <w:t>Коррекция мимических морщин БТА</w:t>
            </w:r>
          </w:p>
        </w:tc>
        <w:tc>
          <w:tcPr>
            <w:tcW w:w="2336" w:type="dxa"/>
          </w:tcPr>
          <w:p w14:paraId="3B97324F" w14:textId="2DC30BAB" w:rsidR="00593FC8" w:rsidRDefault="00593FC8" w:rsidP="00593FC8">
            <w:pPr>
              <w:jc w:val="center"/>
              <w:rPr>
                <w:rFonts w:ascii="Times New Roman" w:hAnsi="Times New Roman" w:cs="Times New Roman"/>
              </w:rPr>
            </w:pPr>
            <w:r>
              <w:rPr>
                <w:rFonts w:ascii="Times New Roman" w:hAnsi="Times New Roman" w:cs="Times New Roman"/>
              </w:rPr>
              <w:t>21 день</w:t>
            </w:r>
          </w:p>
        </w:tc>
        <w:tc>
          <w:tcPr>
            <w:tcW w:w="2337" w:type="dxa"/>
          </w:tcPr>
          <w:p w14:paraId="3271CAA8" w14:textId="75ED3FFD" w:rsidR="00593FC8" w:rsidRDefault="00593FC8" w:rsidP="00593FC8">
            <w:pPr>
              <w:jc w:val="center"/>
              <w:rPr>
                <w:rFonts w:ascii="Times New Roman" w:hAnsi="Times New Roman" w:cs="Times New Roman"/>
              </w:rPr>
            </w:pPr>
            <w:r>
              <w:rPr>
                <w:rFonts w:ascii="Times New Roman" w:hAnsi="Times New Roman" w:cs="Times New Roman"/>
              </w:rPr>
              <w:t>21 день</w:t>
            </w:r>
          </w:p>
        </w:tc>
      </w:tr>
      <w:tr w:rsidR="00593FC8" w14:paraId="11313624" w14:textId="77777777" w:rsidTr="00593FC8">
        <w:tc>
          <w:tcPr>
            <w:tcW w:w="988" w:type="dxa"/>
          </w:tcPr>
          <w:p w14:paraId="2F045EFB" w14:textId="4A94492D" w:rsidR="00593FC8" w:rsidRDefault="00593FC8" w:rsidP="00593FC8">
            <w:pPr>
              <w:jc w:val="center"/>
              <w:rPr>
                <w:rFonts w:ascii="Times New Roman" w:hAnsi="Times New Roman" w:cs="Times New Roman"/>
              </w:rPr>
            </w:pPr>
            <w:r>
              <w:rPr>
                <w:rFonts w:ascii="Times New Roman" w:hAnsi="Times New Roman" w:cs="Times New Roman"/>
              </w:rPr>
              <w:t>2.</w:t>
            </w:r>
          </w:p>
        </w:tc>
        <w:tc>
          <w:tcPr>
            <w:tcW w:w="3684" w:type="dxa"/>
          </w:tcPr>
          <w:p w14:paraId="55BC7D07" w14:textId="2A79DE3E" w:rsidR="00593FC8" w:rsidRDefault="00593FC8" w:rsidP="00593FC8">
            <w:pPr>
              <w:jc w:val="center"/>
              <w:rPr>
                <w:rFonts w:ascii="Times New Roman" w:hAnsi="Times New Roman" w:cs="Times New Roman"/>
              </w:rPr>
            </w:pPr>
            <w:r w:rsidRPr="00593FC8">
              <w:rPr>
                <w:rFonts w:ascii="Times New Roman" w:hAnsi="Times New Roman" w:cs="Times New Roman"/>
              </w:rPr>
              <w:t>Контурная пластика (коррекция)</w:t>
            </w:r>
          </w:p>
        </w:tc>
        <w:tc>
          <w:tcPr>
            <w:tcW w:w="2336" w:type="dxa"/>
          </w:tcPr>
          <w:p w14:paraId="3B155813" w14:textId="6DAD791F" w:rsidR="00593FC8" w:rsidRDefault="00593FC8" w:rsidP="00593FC8">
            <w:pPr>
              <w:jc w:val="center"/>
              <w:rPr>
                <w:rFonts w:ascii="Times New Roman" w:hAnsi="Times New Roman" w:cs="Times New Roman"/>
              </w:rPr>
            </w:pPr>
            <w:r>
              <w:rPr>
                <w:rFonts w:ascii="Times New Roman" w:hAnsi="Times New Roman" w:cs="Times New Roman"/>
              </w:rPr>
              <w:t>30 дней</w:t>
            </w:r>
          </w:p>
        </w:tc>
        <w:tc>
          <w:tcPr>
            <w:tcW w:w="2337" w:type="dxa"/>
          </w:tcPr>
          <w:p w14:paraId="3CE0A546" w14:textId="2E52196D" w:rsidR="00593FC8" w:rsidRDefault="00593FC8" w:rsidP="00593FC8">
            <w:pPr>
              <w:jc w:val="center"/>
              <w:rPr>
                <w:rFonts w:ascii="Times New Roman" w:hAnsi="Times New Roman" w:cs="Times New Roman"/>
              </w:rPr>
            </w:pPr>
            <w:r>
              <w:rPr>
                <w:rFonts w:ascii="Times New Roman" w:hAnsi="Times New Roman" w:cs="Times New Roman"/>
              </w:rPr>
              <w:t>30 дней</w:t>
            </w:r>
          </w:p>
        </w:tc>
      </w:tr>
      <w:tr w:rsidR="00593FC8" w14:paraId="1C074B52" w14:textId="77777777" w:rsidTr="00593FC8">
        <w:tc>
          <w:tcPr>
            <w:tcW w:w="988" w:type="dxa"/>
          </w:tcPr>
          <w:p w14:paraId="2C494987" w14:textId="48C57FDF" w:rsidR="00593FC8" w:rsidRDefault="00593FC8" w:rsidP="00593FC8">
            <w:pPr>
              <w:jc w:val="center"/>
              <w:rPr>
                <w:rFonts w:ascii="Times New Roman" w:hAnsi="Times New Roman" w:cs="Times New Roman"/>
              </w:rPr>
            </w:pPr>
            <w:r>
              <w:rPr>
                <w:rFonts w:ascii="Times New Roman" w:hAnsi="Times New Roman" w:cs="Times New Roman"/>
              </w:rPr>
              <w:t>3.</w:t>
            </w:r>
          </w:p>
        </w:tc>
        <w:tc>
          <w:tcPr>
            <w:tcW w:w="3684" w:type="dxa"/>
          </w:tcPr>
          <w:p w14:paraId="1296819C" w14:textId="6D485CF3" w:rsidR="00593FC8" w:rsidRDefault="00593FC8" w:rsidP="00593FC8">
            <w:pPr>
              <w:jc w:val="center"/>
              <w:rPr>
                <w:rFonts w:ascii="Times New Roman" w:hAnsi="Times New Roman" w:cs="Times New Roman"/>
              </w:rPr>
            </w:pPr>
            <w:proofErr w:type="spellStart"/>
            <w:r w:rsidRPr="00593FC8">
              <w:rPr>
                <w:rFonts w:ascii="Times New Roman" w:hAnsi="Times New Roman" w:cs="Times New Roman"/>
              </w:rPr>
              <w:t>Биоревитализация</w:t>
            </w:r>
            <w:proofErr w:type="spellEnd"/>
            <w:r w:rsidR="00AB3B81">
              <w:rPr>
                <w:rFonts w:ascii="Times New Roman" w:hAnsi="Times New Roman" w:cs="Times New Roman"/>
              </w:rPr>
              <w:t xml:space="preserve">, </w:t>
            </w:r>
            <w:proofErr w:type="spellStart"/>
            <w:r w:rsidR="00AB3B81">
              <w:rPr>
                <w:rFonts w:ascii="Times New Roman" w:hAnsi="Times New Roman" w:cs="Times New Roman"/>
              </w:rPr>
              <w:t>мезотерапия</w:t>
            </w:r>
            <w:proofErr w:type="spellEnd"/>
          </w:p>
        </w:tc>
        <w:tc>
          <w:tcPr>
            <w:tcW w:w="2336" w:type="dxa"/>
          </w:tcPr>
          <w:p w14:paraId="32F6EEAD" w14:textId="570415FD" w:rsidR="00593FC8" w:rsidRDefault="00593FC8" w:rsidP="00593FC8">
            <w:pPr>
              <w:jc w:val="center"/>
              <w:rPr>
                <w:rFonts w:ascii="Times New Roman" w:hAnsi="Times New Roman" w:cs="Times New Roman"/>
              </w:rPr>
            </w:pPr>
            <w:r>
              <w:rPr>
                <w:rFonts w:ascii="Times New Roman" w:hAnsi="Times New Roman" w:cs="Times New Roman"/>
              </w:rPr>
              <w:t>21 день</w:t>
            </w:r>
          </w:p>
        </w:tc>
        <w:tc>
          <w:tcPr>
            <w:tcW w:w="2337" w:type="dxa"/>
          </w:tcPr>
          <w:p w14:paraId="462F34BF" w14:textId="26FAF402" w:rsidR="00593FC8" w:rsidRDefault="00593FC8" w:rsidP="00593FC8">
            <w:pPr>
              <w:jc w:val="center"/>
              <w:rPr>
                <w:rFonts w:ascii="Times New Roman" w:hAnsi="Times New Roman" w:cs="Times New Roman"/>
              </w:rPr>
            </w:pPr>
            <w:r>
              <w:rPr>
                <w:rFonts w:ascii="Times New Roman" w:hAnsi="Times New Roman" w:cs="Times New Roman"/>
              </w:rPr>
              <w:t>21 день</w:t>
            </w:r>
          </w:p>
        </w:tc>
      </w:tr>
      <w:tr w:rsidR="00593FC8" w14:paraId="1D27B494" w14:textId="77777777" w:rsidTr="00593FC8">
        <w:tc>
          <w:tcPr>
            <w:tcW w:w="988" w:type="dxa"/>
          </w:tcPr>
          <w:p w14:paraId="38976510" w14:textId="064A8B0A" w:rsidR="00593FC8" w:rsidRDefault="00593FC8" w:rsidP="00593FC8">
            <w:pPr>
              <w:jc w:val="center"/>
              <w:rPr>
                <w:rFonts w:ascii="Times New Roman" w:hAnsi="Times New Roman" w:cs="Times New Roman"/>
              </w:rPr>
            </w:pPr>
            <w:r>
              <w:rPr>
                <w:rFonts w:ascii="Times New Roman" w:hAnsi="Times New Roman" w:cs="Times New Roman"/>
              </w:rPr>
              <w:t>4.</w:t>
            </w:r>
          </w:p>
        </w:tc>
        <w:tc>
          <w:tcPr>
            <w:tcW w:w="3684" w:type="dxa"/>
          </w:tcPr>
          <w:p w14:paraId="230CDE12" w14:textId="719FDE12" w:rsidR="00593FC8" w:rsidRDefault="00593FC8" w:rsidP="00593FC8">
            <w:pPr>
              <w:jc w:val="center"/>
              <w:rPr>
                <w:rFonts w:ascii="Times New Roman" w:hAnsi="Times New Roman" w:cs="Times New Roman"/>
              </w:rPr>
            </w:pPr>
            <w:r w:rsidRPr="00593FC8">
              <w:rPr>
                <w:rFonts w:ascii="Times New Roman" w:hAnsi="Times New Roman" w:cs="Times New Roman"/>
              </w:rPr>
              <w:t xml:space="preserve">Нитевой лифтинг </w:t>
            </w:r>
          </w:p>
        </w:tc>
        <w:tc>
          <w:tcPr>
            <w:tcW w:w="2336" w:type="dxa"/>
          </w:tcPr>
          <w:p w14:paraId="3FB0286A" w14:textId="5D17890B" w:rsidR="00593FC8" w:rsidRDefault="00593FC8" w:rsidP="00593FC8">
            <w:pPr>
              <w:jc w:val="center"/>
              <w:rPr>
                <w:rFonts w:ascii="Times New Roman" w:hAnsi="Times New Roman" w:cs="Times New Roman"/>
              </w:rPr>
            </w:pPr>
            <w:r w:rsidRPr="00593FC8">
              <w:rPr>
                <w:rFonts w:ascii="Times New Roman" w:hAnsi="Times New Roman" w:cs="Times New Roman"/>
              </w:rPr>
              <w:t>30 дней</w:t>
            </w:r>
          </w:p>
        </w:tc>
        <w:tc>
          <w:tcPr>
            <w:tcW w:w="2337" w:type="dxa"/>
          </w:tcPr>
          <w:p w14:paraId="640B361C" w14:textId="10E9BA61" w:rsidR="00593FC8" w:rsidRDefault="00593FC8" w:rsidP="00593FC8">
            <w:pPr>
              <w:jc w:val="center"/>
              <w:rPr>
                <w:rFonts w:ascii="Times New Roman" w:hAnsi="Times New Roman" w:cs="Times New Roman"/>
              </w:rPr>
            </w:pPr>
            <w:r w:rsidRPr="00593FC8">
              <w:rPr>
                <w:rFonts w:ascii="Times New Roman" w:hAnsi="Times New Roman" w:cs="Times New Roman"/>
              </w:rPr>
              <w:t>30 дней</w:t>
            </w:r>
          </w:p>
        </w:tc>
      </w:tr>
      <w:tr w:rsidR="00593FC8" w14:paraId="32DEBF2D" w14:textId="77777777" w:rsidTr="00593FC8">
        <w:tc>
          <w:tcPr>
            <w:tcW w:w="988" w:type="dxa"/>
          </w:tcPr>
          <w:p w14:paraId="2D4B6797" w14:textId="15132109" w:rsidR="00593FC8" w:rsidRDefault="00AB3B81" w:rsidP="00593FC8">
            <w:pPr>
              <w:jc w:val="center"/>
              <w:rPr>
                <w:rFonts w:ascii="Times New Roman" w:hAnsi="Times New Roman" w:cs="Times New Roman"/>
              </w:rPr>
            </w:pPr>
            <w:r>
              <w:rPr>
                <w:rFonts w:ascii="Times New Roman" w:hAnsi="Times New Roman" w:cs="Times New Roman"/>
              </w:rPr>
              <w:t>5.</w:t>
            </w:r>
          </w:p>
        </w:tc>
        <w:tc>
          <w:tcPr>
            <w:tcW w:w="3684" w:type="dxa"/>
          </w:tcPr>
          <w:p w14:paraId="40D1E851" w14:textId="6EDCD3AC" w:rsidR="00593FC8" w:rsidRDefault="00AB3B81" w:rsidP="00593FC8">
            <w:pPr>
              <w:jc w:val="center"/>
              <w:rPr>
                <w:rFonts w:ascii="Times New Roman" w:hAnsi="Times New Roman" w:cs="Times New Roman"/>
              </w:rPr>
            </w:pPr>
            <w:r>
              <w:rPr>
                <w:rFonts w:ascii="Times New Roman" w:hAnsi="Times New Roman" w:cs="Times New Roman"/>
              </w:rPr>
              <w:t>Аппаратная косметология</w:t>
            </w:r>
          </w:p>
        </w:tc>
        <w:tc>
          <w:tcPr>
            <w:tcW w:w="2336" w:type="dxa"/>
          </w:tcPr>
          <w:p w14:paraId="4FCA4ACF" w14:textId="1738E312" w:rsidR="00593FC8" w:rsidRDefault="00AB3B81" w:rsidP="00593FC8">
            <w:pPr>
              <w:jc w:val="center"/>
              <w:rPr>
                <w:rFonts w:ascii="Times New Roman" w:hAnsi="Times New Roman" w:cs="Times New Roman"/>
              </w:rPr>
            </w:pPr>
            <w:r>
              <w:rPr>
                <w:rFonts w:ascii="Times New Roman" w:hAnsi="Times New Roman" w:cs="Times New Roman"/>
              </w:rPr>
              <w:t>21 день</w:t>
            </w:r>
          </w:p>
        </w:tc>
        <w:tc>
          <w:tcPr>
            <w:tcW w:w="2337" w:type="dxa"/>
          </w:tcPr>
          <w:p w14:paraId="1EA4C9CF" w14:textId="42CECB12" w:rsidR="00593FC8" w:rsidRDefault="00AB3B81" w:rsidP="00593FC8">
            <w:pPr>
              <w:jc w:val="center"/>
              <w:rPr>
                <w:rFonts w:ascii="Times New Roman" w:hAnsi="Times New Roman" w:cs="Times New Roman"/>
              </w:rPr>
            </w:pPr>
            <w:r>
              <w:rPr>
                <w:rFonts w:ascii="Times New Roman" w:hAnsi="Times New Roman" w:cs="Times New Roman"/>
              </w:rPr>
              <w:t>21 день</w:t>
            </w:r>
          </w:p>
        </w:tc>
      </w:tr>
      <w:tr w:rsidR="00593FC8" w14:paraId="7FDAA3A7" w14:textId="77777777" w:rsidTr="00593FC8">
        <w:tc>
          <w:tcPr>
            <w:tcW w:w="988" w:type="dxa"/>
          </w:tcPr>
          <w:p w14:paraId="096FD44C" w14:textId="77777777" w:rsidR="00593FC8" w:rsidRDefault="00593FC8" w:rsidP="00593FC8">
            <w:pPr>
              <w:jc w:val="center"/>
              <w:rPr>
                <w:rFonts w:ascii="Times New Roman" w:hAnsi="Times New Roman" w:cs="Times New Roman"/>
              </w:rPr>
            </w:pPr>
          </w:p>
        </w:tc>
        <w:tc>
          <w:tcPr>
            <w:tcW w:w="3684" w:type="dxa"/>
          </w:tcPr>
          <w:p w14:paraId="2230213B" w14:textId="77777777" w:rsidR="00593FC8" w:rsidRDefault="00593FC8" w:rsidP="00593FC8">
            <w:pPr>
              <w:jc w:val="center"/>
              <w:rPr>
                <w:rFonts w:ascii="Times New Roman" w:hAnsi="Times New Roman" w:cs="Times New Roman"/>
              </w:rPr>
            </w:pPr>
          </w:p>
        </w:tc>
        <w:tc>
          <w:tcPr>
            <w:tcW w:w="2336" w:type="dxa"/>
          </w:tcPr>
          <w:p w14:paraId="2B77A210" w14:textId="77777777" w:rsidR="00593FC8" w:rsidRDefault="00593FC8" w:rsidP="00593FC8">
            <w:pPr>
              <w:jc w:val="center"/>
              <w:rPr>
                <w:rFonts w:ascii="Times New Roman" w:hAnsi="Times New Roman" w:cs="Times New Roman"/>
              </w:rPr>
            </w:pPr>
          </w:p>
        </w:tc>
        <w:tc>
          <w:tcPr>
            <w:tcW w:w="2337" w:type="dxa"/>
          </w:tcPr>
          <w:p w14:paraId="2790FA2F" w14:textId="77777777" w:rsidR="00593FC8" w:rsidRDefault="00593FC8" w:rsidP="00593FC8">
            <w:pPr>
              <w:jc w:val="center"/>
              <w:rPr>
                <w:rFonts w:ascii="Times New Roman" w:hAnsi="Times New Roman" w:cs="Times New Roman"/>
              </w:rPr>
            </w:pPr>
          </w:p>
        </w:tc>
      </w:tr>
    </w:tbl>
    <w:p w14:paraId="652DCFB6" w14:textId="463B5D22" w:rsidR="00593FC8" w:rsidRPr="005B3BA8" w:rsidRDefault="00593FC8" w:rsidP="00593FC8">
      <w:pPr>
        <w:rPr>
          <w:rFonts w:ascii="Times New Roman" w:hAnsi="Times New Roman" w:cs="Times New Roman"/>
        </w:rPr>
      </w:pPr>
    </w:p>
    <w:p w14:paraId="0C986C40" w14:textId="10E7E99D" w:rsidR="00A829A9" w:rsidRPr="005B3BA8" w:rsidRDefault="00A829A9" w:rsidP="005B3BA8">
      <w:pPr>
        <w:rPr>
          <w:rFonts w:ascii="Times New Roman" w:hAnsi="Times New Roman" w:cs="Times New Roman"/>
        </w:rPr>
      </w:pPr>
    </w:p>
    <w:sectPr w:rsidR="00A829A9" w:rsidRPr="005B3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FB"/>
    <w:rsid w:val="00593FC8"/>
    <w:rsid w:val="005B3BA8"/>
    <w:rsid w:val="007C41FB"/>
    <w:rsid w:val="008931CB"/>
    <w:rsid w:val="00902D16"/>
    <w:rsid w:val="00A829A9"/>
    <w:rsid w:val="00AB3B81"/>
    <w:rsid w:val="00E72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6D6E8"/>
  <w15:chartTrackingRefBased/>
  <w15:docId w15:val="{CE167BAE-6683-45A3-AFC4-99B33432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7</Pages>
  <Words>1487</Words>
  <Characters>8478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Аlex</dc:creator>
  <cp:keywords/>
  <dc:description/>
  <cp:lastModifiedBy>Римма Минасьян</cp:lastModifiedBy>
  <cp:revision>8</cp:revision>
  <dcterms:created xsi:type="dcterms:W3CDTF">2018-12-09T23:15:00Z</dcterms:created>
  <dcterms:modified xsi:type="dcterms:W3CDTF">2021-05-07T12:59:00Z</dcterms:modified>
</cp:coreProperties>
</file>